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62" w:rsidRPr="005C1BAD" w:rsidRDefault="003B4162" w:rsidP="003B4162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ие № 1</w:t>
      </w:r>
    </w:p>
    <w:p w:rsidR="003B4162" w:rsidRPr="005C1BAD" w:rsidRDefault="003B4162" w:rsidP="003B4162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C1BAD">
        <w:rPr>
          <w:rFonts w:ascii="Times New Roman" w:hAnsi="Times New Roman"/>
          <w:sz w:val="20"/>
          <w:szCs w:val="20"/>
        </w:rPr>
        <w:t xml:space="preserve">приказ </w:t>
      </w:r>
      <w:proofErr w:type="gramStart"/>
      <w:r w:rsidRPr="005C1BAD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BAD">
        <w:rPr>
          <w:rFonts w:ascii="Times New Roman" w:hAnsi="Times New Roman"/>
          <w:sz w:val="20"/>
          <w:szCs w:val="20"/>
        </w:rPr>
        <w:t xml:space="preserve"> от</w:t>
      </w:r>
      <w:proofErr w:type="gramEnd"/>
      <w:r>
        <w:rPr>
          <w:rFonts w:ascii="Times New Roman" w:hAnsi="Times New Roman"/>
          <w:sz w:val="20"/>
          <w:szCs w:val="20"/>
        </w:rPr>
        <w:t xml:space="preserve"> .01 </w:t>
      </w:r>
      <w:r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006E24" w:rsidRPr="00AC4031" w:rsidRDefault="004E1BBC" w:rsidP="00AC4031">
      <w:pPr>
        <w:jc w:val="center"/>
        <w:rPr>
          <w:b/>
        </w:rPr>
      </w:pPr>
      <w:r w:rsidRPr="00AC4031">
        <w:rPr>
          <w:b/>
        </w:rPr>
        <w:t>ПОЛОЖЕНИЕ</w:t>
      </w:r>
    </w:p>
    <w:p w:rsidR="00635240" w:rsidRPr="00AC4031" w:rsidRDefault="00BE4FF2" w:rsidP="00AC4031">
      <w:pPr>
        <w:jc w:val="center"/>
      </w:pPr>
      <w:r w:rsidRPr="00AC4031">
        <w:t xml:space="preserve">конкурса </w:t>
      </w:r>
      <w:r w:rsidR="00CC63EA">
        <w:t>чтецов</w:t>
      </w:r>
      <w:r w:rsidR="00E4412D" w:rsidRPr="00AC4031">
        <w:t xml:space="preserve"> </w:t>
      </w:r>
      <w:r w:rsidR="00635240" w:rsidRPr="00AC4031">
        <w:t>«</w:t>
      </w:r>
      <w:r w:rsidR="00E423E7" w:rsidRPr="00E423E7">
        <w:t xml:space="preserve">Стихи, рожденные </w:t>
      </w:r>
      <w:r w:rsidR="00463608">
        <w:t>войной</w:t>
      </w:r>
      <w:r w:rsidR="004D182B">
        <w:t>»</w:t>
      </w:r>
      <w:r w:rsidR="00CC63EA">
        <w:t>,</w:t>
      </w:r>
    </w:p>
    <w:p w:rsidR="00D60F90" w:rsidRPr="00AC4031" w:rsidRDefault="00D34BD9" w:rsidP="00AC4031">
      <w:pPr>
        <w:jc w:val="center"/>
      </w:pPr>
      <w:r w:rsidRPr="00AC4031">
        <w:t>проводим</w:t>
      </w:r>
      <w:r w:rsidR="006F6556" w:rsidRPr="00AC4031">
        <w:t>ого</w:t>
      </w:r>
      <w:r w:rsidRPr="00AC4031">
        <w:t xml:space="preserve"> в рамках месячника оборонно-массовой и спортивной работы</w:t>
      </w:r>
      <w:r w:rsidR="00CC63EA">
        <w:t xml:space="preserve"> 202</w:t>
      </w:r>
      <w:r w:rsidR="00E423E7">
        <w:t>5</w:t>
      </w:r>
      <w:r w:rsidR="00CC63EA">
        <w:t xml:space="preserve"> г.</w:t>
      </w:r>
    </w:p>
    <w:p w:rsidR="00DD1BA5" w:rsidRPr="00AC4031" w:rsidRDefault="00DD1BA5" w:rsidP="00AC4031"/>
    <w:p w:rsidR="00B80341" w:rsidRPr="00AC4031" w:rsidRDefault="00AC4031" w:rsidP="00637E44">
      <w:pPr>
        <w:ind w:firstLine="426"/>
        <w:rPr>
          <w:b/>
        </w:rPr>
      </w:pPr>
      <w:r w:rsidRPr="00AC4031">
        <w:rPr>
          <w:b/>
        </w:rPr>
        <w:t>1.</w:t>
      </w:r>
      <w:r w:rsidR="00E423E7">
        <w:rPr>
          <w:b/>
        </w:rPr>
        <w:t>Общие положения:</w:t>
      </w:r>
    </w:p>
    <w:p w:rsidR="00E423E7" w:rsidRPr="00E423E7" w:rsidRDefault="00E423E7" w:rsidP="005271A9">
      <w:pPr>
        <w:pStyle w:val="aa"/>
        <w:numPr>
          <w:ilvl w:val="1"/>
          <w:numId w:val="17"/>
        </w:numPr>
        <w:jc w:val="both"/>
        <w:rPr>
          <w:b/>
        </w:rPr>
      </w:pP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>
        <w:t>муниципальн</w:t>
      </w:r>
      <w:r w:rsidRPr="003D640F">
        <w:t>о</w:t>
      </w:r>
      <w:r>
        <w:t xml:space="preserve">го конкурса чтецов </w:t>
      </w:r>
      <w:r w:rsidRPr="00AC4031">
        <w:t>«</w:t>
      </w:r>
      <w:r w:rsidRPr="00E423E7">
        <w:t>Стихи, рожденные во</w:t>
      </w:r>
      <w:r w:rsidR="00C218C7">
        <w:t>йной</w:t>
      </w:r>
      <w:r>
        <w:t xml:space="preserve">» </w:t>
      </w:r>
      <w:r w:rsidRPr="00E423E7">
        <w:rPr>
          <w:bCs/>
        </w:rPr>
        <w:t xml:space="preserve">(далее – Конкурс). </w:t>
      </w:r>
    </w:p>
    <w:p w:rsidR="00E423E7" w:rsidRPr="00E423E7" w:rsidRDefault="00E423E7" w:rsidP="00E423E7">
      <w:pPr>
        <w:pStyle w:val="aa"/>
        <w:numPr>
          <w:ilvl w:val="1"/>
          <w:numId w:val="17"/>
        </w:numPr>
        <w:jc w:val="both"/>
        <w:rPr>
          <w:b/>
        </w:rPr>
      </w:pPr>
      <w:r>
        <w:rPr>
          <w:bCs/>
        </w:rPr>
        <w:t xml:space="preserve"> </w:t>
      </w:r>
      <w:r>
        <w:t xml:space="preserve">Конкурс </w:t>
      </w:r>
      <w:r w:rsidRPr="00AC4031">
        <w:t>проводи</w:t>
      </w:r>
      <w:r>
        <w:t>тся</w:t>
      </w:r>
      <w:r w:rsidRPr="00AC4031">
        <w:t xml:space="preserve"> в рамках месячника оборонно-массовой и спортивной работы</w:t>
      </w:r>
      <w:r>
        <w:t xml:space="preserve"> 2025, посвящён </w:t>
      </w:r>
      <w:r w:rsidR="00C218C7">
        <w:t>Году Защитника Отечества в России</w:t>
      </w:r>
      <w:r>
        <w:t xml:space="preserve"> и способствует гражданско-патриотическому воспитанию юных граждан </w:t>
      </w:r>
      <w:proofErr w:type="spellStart"/>
      <w:r>
        <w:t>Шумерлинского</w:t>
      </w:r>
      <w:proofErr w:type="spellEnd"/>
      <w:r>
        <w:t xml:space="preserve"> муниципального округа.</w:t>
      </w:r>
    </w:p>
    <w:p w:rsidR="00E423E7" w:rsidRPr="00E423E7" w:rsidRDefault="00E423E7" w:rsidP="00E423E7">
      <w:pPr>
        <w:pStyle w:val="aa"/>
        <w:numPr>
          <w:ilvl w:val="1"/>
          <w:numId w:val="17"/>
        </w:numPr>
        <w:jc w:val="both"/>
        <w:rPr>
          <w:b/>
        </w:rPr>
      </w:pPr>
      <w:r>
        <w:t xml:space="preserve"> </w:t>
      </w:r>
      <w:r w:rsidRPr="00AC4031">
        <w:t xml:space="preserve">Общее руководство, подготовку и проведение </w:t>
      </w:r>
      <w:r>
        <w:t>К</w:t>
      </w:r>
      <w:r w:rsidRPr="00AC4031">
        <w:t xml:space="preserve">онкурса осуществляет </w:t>
      </w:r>
      <w:r w:rsidRPr="00D045E3">
        <w:t xml:space="preserve">отдел образования, молодежной и социальной политики администрации </w:t>
      </w:r>
      <w:proofErr w:type="spellStart"/>
      <w:r w:rsidRPr="00D045E3">
        <w:t>Шумерлинского</w:t>
      </w:r>
      <w:proofErr w:type="spellEnd"/>
      <w:r w:rsidRPr="00D045E3">
        <w:t xml:space="preserve"> муниципального округа Чувашской Республики</w:t>
      </w:r>
      <w:r>
        <w:t xml:space="preserve">. </w:t>
      </w:r>
      <w:r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>
        <w:t>Дворец</w:t>
      </w:r>
      <w:r w:rsidRPr="00AC4031">
        <w:t xml:space="preserve"> детского</w:t>
      </w:r>
      <w:r>
        <w:t xml:space="preserve"> и молодежного</w:t>
      </w:r>
      <w:r w:rsidRPr="00AC4031">
        <w:t xml:space="preserve"> творчества» города Шумерля Чувашской Республики.</w:t>
      </w:r>
    </w:p>
    <w:p w:rsidR="00E423E7" w:rsidRPr="00E423E7" w:rsidRDefault="00E423E7" w:rsidP="00E423E7">
      <w:pPr>
        <w:jc w:val="both"/>
        <w:rPr>
          <w:snapToGrid w:val="0"/>
        </w:rPr>
      </w:pPr>
      <w:r w:rsidRPr="00E423E7">
        <w:rPr>
          <w:snapToGrid w:val="0"/>
        </w:rPr>
        <w:t>1.</w:t>
      </w:r>
      <w:r>
        <w:rPr>
          <w:snapToGrid w:val="0"/>
        </w:rPr>
        <w:t>4</w:t>
      </w:r>
      <w:r w:rsidRPr="00E423E7">
        <w:rPr>
          <w:snapToGrid w:val="0"/>
        </w:rPr>
        <w:t>.</w:t>
      </w:r>
      <w:r w:rsidRPr="003D640F">
        <w:t xml:space="preserve"> Для проведения Конкурса Организатор формирует оргкомитет и состав жюри, определяет функции и порядок работы оргкомитета и жюри.</w:t>
      </w:r>
    </w:p>
    <w:p w:rsidR="00E423E7" w:rsidRPr="00E423E7" w:rsidRDefault="00E423E7" w:rsidP="00E423E7">
      <w:pPr>
        <w:pStyle w:val="aa"/>
        <w:ind w:left="360"/>
        <w:jc w:val="both"/>
        <w:rPr>
          <w:b/>
        </w:rPr>
      </w:pPr>
    </w:p>
    <w:p w:rsidR="002519A7" w:rsidRDefault="00AC4031" w:rsidP="000A2A51">
      <w:pPr>
        <w:ind w:firstLine="426"/>
        <w:rPr>
          <w:b/>
        </w:rPr>
      </w:pPr>
      <w:r w:rsidRPr="00AC4031">
        <w:rPr>
          <w:b/>
        </w:rPr>
        <w:t>2.</w:t>
      </w:r>
      <w:r w:rsidR="002519A7" w:rsidRPr="00AC4031">
        <w:rPr>
          <w:b/>
        </w:rPr>
        <w:t xml:space="preserve"> </w:t>
      </w:r>
      <w:r w:rsidR="00E423E7" w:rsidRPr="00AC4031">
        <w:rPr>
          <w:b/>
        </w:rPr>
        <w:t xml:space="preserve">Цели и задачи </w:t>
      </w:r>
      <w:r w:rsidR="002519A7" w:rsidRPr="00AC4031">
        <w:rPr>
          <w:b/>
        </w:rPr>
        <w:t>конкурса</w:t>
      </w:r>
    </w:p>
    <w:p w:rsidR="00E423E7" w:rsidRPr="00AC4031" w:rsidRDefault="00E423E7" w:rsidP="00D66292">
      <w:pPr>
        <w:jc w:val="both"/>
        <w:rPr>
          <w:b/>
        </w:rPr>
      </w:pPr>
      <w:r w:rsidRPr="00E423E7">
        <w:t>2.1. Цель</w:t>
      </w:r>
      <w:r>
        <w:rPr>
          <w:b/>
        </w:rPr>
        <w:t xml:space="preserve"> - </w:t>
      </w:r>
      <w:r w:rsidRPr="004D182B">
        <w:t xml:space="preserve">Создание условий для </w:t>
      </w:r>
      <w:r w:rsidR="00880FE0">
        <w:t xml:space="preserve">выявления, поддержки и развития творческих способностей, а также для </w:t>
      </w:r>
      <w:r w:rsidRPr="004D182B">
        <w:t>патриоти</w:t>
      </w:r>
      <w:r w:rsidR="00880FE0">
        <w:t>ческого воспитания</w:t>
      </w:r>
      <w:r w:rsidRPr="004D182B">
        <w:t xml:space="preserve"> молодого поколения через чтение </w:t>
      </w:r>
      <w:r w:rsidR="00C218C7">
        <w:t>стихотворе</w:t>
      </w:r>
      <w:r w:rsidRPr="004D182B">
        <w:t>ний</w:t>
      </w:r>
      <w:r w:rsidR="00880FE0">
        <w:t xml:space="preserve"> о войне.</w:t>
      </w:r>
    </w:p>
    <w:p w:rsidR="00E423E7" w:rsidRDefault="00E423E7" w:rsidP="00D66292">
      <w:pPr>
        <w:jc w:val="both"/>
      </w:pPr>
      <w:r>
        <w:t>2.2. Задачи:</w:t>
      </w:r>
    </w:p>
    <w:p w:rsidR="004D182B" w:rsidRPr="004D182B" w:rsidRDefault="004D182B" w:rsidP="00D66292">
      <w:pPr>
        <w:jc w:val="both"/>
      </w:pPr>
      <w:r>
        <w:t>-</w:t>
      </w:r>
      <w:r w:rsidR="00880FE0" w:rsidRPr="00880FE0">
        <w:t xml:space="preserve"> </w:t>
      </w:r>
      <w:r w:rsidR="00880FE0">
        <w:t xml:space="preserve">Формировать читательскую компетентность, повышать интерес к изучению </w:t>
      </w:r>
      <w:r w:rsidR="00C218C7">
        <w:t>стихотворен</w:t>
      </w:r>
      <w:r w:rsidR="00880FE0">
        <w:t>ий, посвящённых героическим страницам истории России</w:t>
      </w:r>
      <w:r w:rsidR="00880FE0" w:rsidRPr="004D182B">
        <w:t>.</w:t>
      </w:r>
    </w:p>
    <w:p w:rsidR="004D182B" w:rsidRPr="004D182B" w:rsidRDefault="004D182B" w:rsidP="00D66292">
      <w:pPr>
        <w:jc w:val="both"/>
      </w:pPr>
      <w:r>
        <w:t>-</w:t>
      </w:r>
      <w:r w:rsidR="006C38B9" w:rsidRPr="006C38B9">
        <w:t xml:space="preserve"> </w:t>
      </w:r>
      <w:r w:rsidR="006C38B9">
        <w:t xml:space="preserve">развивать </w:t>
      </w:r>
      <w:r w:rsidR="000A2A51">
        <w:t>навыки публичного выступления, грамотной речи, выразительного чтения, артистических умений</w:t>
      </w:r>
      <w:r w:rsidRPr="004D182B">
        <w:t>.</w:t>
      </w:r>
    </w:p>
    <w:p w:rsidR="004D182B" w:rsidRPr="004D182B" w:rsidRDefault="004D182B" w:rsidP="00D66292">
      <w:pPr>
        <w:jc w:val="both"/>
      </w:pPr>
      <w:r>
        <w:t>-</w:t>
      </w:r>
      <w:r w:rsidR="00880FE0" w:rsidRPr="00880FE0">
        <w:t xml:space="preserve"> </w:t>
      </w:r>
      <w:r w:rsidR="006C38B9">
        <w:t>воспитывать уважительное отношение к участникам во</w:t>
      </w:r>
      <w:r w:rsidR="00C218C7">
        <w:t>енных действий</w:t>
      </w:r>
      <w:r w:rsidR="000A2A51">
        <w:t>, к бессмертному воинскому подвигу.</w:t>
      </w:r>
    </w:p>
    <w:p w:rsidR="00CC63EA" w:rsidRDefault="00CC63EA" w:rsidP="00D66292">
      <w:pPr>
        <w:jc w:val="both"/>
        <w:rPr>
          <w:b/>
        </w:rPr>
      </w:pPr>
    </w:p>
    <w:p w:rsidR="00B80341" w:rsidRPr="000A2A51" w:rsidRDefault="007F75F8" w:rsidP="00D66292">
      <w:pPr>
        <w:pStyle w:val="aa"/>
        <w:numPr>
          <w:ilvl w:val="0"/>
          <w:numId w:val="18"/>
        </w:numPr>
        <w:jc w:val="both"/>
        <w:rPr>
          <w:b/>
        </w:rPr>
      </w:pPr>
      <w:r w:rsidRPr="000A2A51">
        <w:rPr>
          <w:b/>
        </w:rPr>
        <w:t>Сроки и место проведения</w:t>
      </w:r>
      <w:r w:rsidR="000A2A51">
        <w:rPr>
          <w:b/>
        </w:rPr>
        <w:t xml:space="preserve"> конкурса</w:t>
      </w:r>
    </w:p>
    <w:p w:rsidR="000A2A51" w:rsidRDefault="00E9534E" w:rsidP="00D66292">
      <w:pPr>
        <w:pStyle w:val="aa"/>
        <w:numPr>
          <w:ilvl w:val="1"/>
          <w:numId w:val="18"/>
        </w:numPr>
        <w:ind w:left="0" w:firstLine="0"/>
        <w:jc w:val="both"/>
      </w:pPr>
      <w:r w:rsidRPr="00AC4031">
        <w:t>Конкурс</w:t>
      </w:r>
      <w:r w:rsidR="00B0591C" w:rsidRPr="00AC4031">
        <w:t xml:space="preserve"> </w:t>
      </w:r>
      <w:r w:rsidR="00BE4FF2" w:rsidRPr="00AC4031">
        <w:t xml:space="preserve">проводится </w:t>
      </w:r>
      <w:r w:rsidR="000A2A51" w:rsidRPr="00AC4031">
        <w:t xml:space="preserve">в очном формате </w:t>
      </w:r>
      <w:r w:rsidR="000A2A51">
        <w:t>06 февраля</w:t>
      </w:r>
      <w:r w:rsidR="000A2A51" w:rsidRPr="006A5E05">
        <w:t xml:space="preserve"> 202</w:t>
      </w:r>
      <w:r w:rsidR="000A2A51">
        <w:t>5</w:t>
      </w:r>
      <w:r w:rsidR="000A2A51" w:rsidRPr="006A5E05">
        <w:t xml:space="preserve"> года</w:t>
      </w:r>
      <w:r w:rsidR="000A2A51">
        <w:t xml:space="preserve"> в 13.00 ч. во Дворце детского и молодежного творчества по адресу: г.</w:t>
      </w:r>
      <w:r w:rsidR="00637E44">
        <w:t xml:space="preserve"> </w:t>
      </w:r>
      <w:r w:rsidR="000A2A51">
        <w:t>Шумерля, ул.</w:t>
      </w:r>
      <w:r w:rsidR="00637E44">
        <w:t xml:space="preserve"> </w:t>
      </w:r>
      <w:r w:rsidR="000A2A51">
        <w:t>Ленина, д.17</w:t>
      </w:r>
      <w:r w:rsidR="00637E44">
        <w:t>, каб.14</w:t>
      </w:r>
    </w:p>
    <w:p w:rsidR="00BE4FF2" w:rsidRPr="00AC4031" w:rsidRDefault="00BE4FF2" w:rsidP="00D66292">
      <w:pPr>
        <w:jc w:val="both"/>
      </w:pPr>
    </w:p>
    <w:p w:rsidR="000A2A51" w:rsidRPr="00AC4031" w:rsidRDefault="000A2A51" w:rsidP="00D66292">
      <w:pPr>
        <w:ind w:firstLine="426"/>
        <w:jc w:val="both"/>
        <w:rPr>
          <w:b/>
        </w:rPr>
      </w:pPr>
      <w:r>
        <w:rPr>
          <w:b/>
        </w:rPr>
        <w:t>4</w:t>
      </w:r>
      <w:r w:rsidRPr="00AC4031">
        <w:rPr>
          <w:b/>
        </w:rPr>
        <w:t>.</w:t>
      </w:r>
      <w:r>
        <w:rPr>
          <w:b/>
        </w:rPr>
        <w:t xml:space="preserve"> </w:t>
      </w:r>
      <w:r w:rsidRPr="00AC4031">
        <w:rPr>
          <w:b/>
        </w:rPr>
        <w:t>Участники</w:t>
      </w:r>
      <w:r>
        <w:rPr>
          <w:b/>
        </w:rPr>
        <w:t xml:space="preserve"> конкурса</w:t>
      </w:r>
    </w:p>
    <w:p w:rsidR="000A2A51" w:rsidRDefault="000A2A51" w:rsidP="00D66292">
      <w:pPr>
        <w:jc w:val="both"/>
      </w:pPr>
      <w:r>
        <w:t xml:space="preserve">4.1. </w:t>
      </w:r>
      <w:r w:rsidRPr="00AC4031">
        <w:t xml:space="preserve">В конкурсе принимают участие учащиеся образовательных учреждений по </w:t>
      </w:r>
      <w:r w:rsidR="00234F3A">
        <w:t>тре</w:t>
      </w:r>
      <w:r>
        <w:t>м</w:t>
      </w:r>
      <w:r w:rsidRPr="00AC4031">
        <w:t xml:space="preserve"> возрастным категориям</w:t>
      </w:r>
      <w:r>
        <w:t>:</w:t>
      </w:r>
    </w:p>
    <w:p w:rsidR="00C700B9" w:rsidRDefault="00C700B9" w:rsidP="00C700B9">
      <w:pPr>
        <w:jc w:val="both"/>
      </w:pPr>
      <w:r>
        <w:t>- Учащиеся 2-4</w:t>
      </w:r>
      <w:r w:rsidRPr="00AC4031">
        <w:t xml:space="preserve"> кл</w:t>
      </w:r>
      <w:r>
        <w:t>ассов</w:t>
      </w:r>
      <w:r w:rsidRPr="00AC4031">
        <w:t xml:space="preserve">, </w:t>
      </w:r>
    </w:p>
    <w:p w:rsidR="000A2A51" w:rsidRDefault="000A2A51" w:rsidP="00D66292">
      <w:pPr>
        <w:jc w:val="both"/>
      </w:pPr>
      <w:r>
        <w:t xml:space="preserve">- Учащиеся </w:t>
      </w:r>
      <w:r w:rsidRPr="00AC4031">
        <w:t>5-8 кл</w:t>
      </w:r>
      <w:r>
        <w:t>ассов</w:t>
      </w:r>
      <w:r w:rsidRPr="00AC4031">
        <w:t xml:space="preserve">, </w:t>
      </w:r>
    </w:p>
    <w:p w:rsidR="000A2A51" w:rsidRDefault="000A2A51" w:rsidP="00D66292">
      <w:pPr>
        <w:jc w:val="both"/>
      </w:pPr>
      <w:r>
        <w:t>- учащиеся 9-11 классов</w:t>
      </w:r>
      <w:r w:rsidRPr="00AC4031">
        <w:t xml:space="preserve">. </w:t>
      </w:r>
    </w:p>
    <w:p w:rsidR="000A2A51" w:rsidRPr="00AC4031" w:rsidRDefault="000A2A51" w:rsidP="00D66292">
      <w:pPr>
        <w:jc w:val="both"/>
      </w:pPr>
      <w:r>
        <w:t>4.2. ОУ направляет</w:t>
      </w:r>
      <w:r w:rsidRPr="00AC4031">
        <w:t xml:space="preserve"> не более одного </w:t>
      </w:r>
      <w:r>
        <w:t>участни</w:t>
      </w:r>
      <w:r w:rsidRPr="00AC4031">
        <w:t xml:space="preserve">ка </w:t>
      </w:r>
      <w:r>
        <w:t>по</w:t>
      </w:r>
      <w:r w:rsidRPr="00AC4031">
        <w:t xml:space="preserve"> каждой возрастной категории</w:t>
      </w:r>
      <w:r>
        <w:t xml:space="preserve"> </w:t>
      </w:r>
      <w:r w:rsidRPr="00AC4031">
        <w:t>(т.е.</w:t>
      </w:r>
      <w:r>
        <w:t>,</w:t>
      </w:r>
      <w:r w:rsidRPr="00AC4031">
        <w:t xml:space="preserve"> </w:t>
      </w:r>
      <w:r w:rsidR="00C700B9">
        <w:t>не более 3-х</w:t>
      </w:r>
      <w:r>
        <w:t xml:space="preserve"> человек</w:t>
      </w:r>
      <w:r w:rsidRPr="00AC4031">
        <w:t xml:space="preserve"> от школы)</w:t>
      </w:r>
      <w:r>
        <w:t>.</w:t>
      </w:r>
    </w:p>
    <w:p w:rsidR="00BE4FF2" w:rsidRPr="00AC4031" w:rsidRDefault="00BE4FF2" w:rsidP="00D66292">
      <w:pPr>
        <w:jc w:val="both"/>
      </w:pPr>
    </w:p>
    <w:p w:rsidR="00B61844" w:rsidRPr="00AC4031" w:rsidRDefault="00BB5955" w:rsidP="00D66292">
      <w:pPr>
        <w:ind w:firstLine="426"/>
        <w:jc w:val="both"/>
        <w:rPr>
          <w:b/>
        </w:rPr>
      </w:pPr>
      <w:r w:rsidRPr="004D182B">
        <w:t> </w:t>
      </w:r>
      <w:r w:rsidR="00C218C7">
        <w:rPr>
          <w:b/>
        </w:rPr>
        <w:t>5</w:t>
      </w:r>
      <w:r w:rsidR="004D182B">
        <w:rPr>
          <w:b/>
        </w:rPr>
        <w:t>.</w:t>
      </w:r>
      <w:r w:rsidR="00CC63EA">
        <w:rPr>
          <w:b/>
        </w:rPr>
        <w:t xml:space="preserve"> </w:t>
      </w:r>
      <w:r w:rsidR="00FB2585" w:rsidRPr="00AC4031">
        <w:rPr>
          <w:b/>
        </w:rPr>
        <w:t>У</w:t>
      </w:r>
      <w:r w:rsidR="00B61844" w:rsidRPr="00AC4031">
        <w:rPr>
          <w:b/>
        </w:rPr>
        <w:t>словия проведения</w:t>
      </w:r>
    </w:p>
    <w:p w:rsidR="00CC63EA" w:rsidRDefault="00C218C7" w:rsidP="00D66292">
      <w:pPr>
        <w:jc w:val="both"/>
      </w:pPr>
      <w:r>
        <w:t>5</w:t>
      </w:r>
      <w:r w:rsidR="00CC63EA">
        <w:t xml:space="preserve">.1. </w:t>
      </w:r>
      <w:r w:rsidR="00CC63EA" w:rsidRPr="001401B8">
        <w:t>Для участия в Конкурсе необходимо </w:t>
      </w:r>
      <w:r w:rsidRPr="00C218C7">
        <w:rPr>
          <w:b/>
        </w:rPr>
        <w:t>до 5 февраля 2025 г.</w:t>
      </w:r>
      <w:r>
        <w:t xml:space="preserve"> </w:t>
      </w:r>
      <w:r w:rsidR="00CC63EA" w:rsidRPr="001401B8">
        <w:t>прислать заполненную заявку (Приложение 1) на электронный адрес: </w:t>
      </w:r>
      <w:hyperlink r:id="rId7" w:history="1">
        <w:r w:rsidR="00625D30" w:rsidRPr="00691D62">
          <w:rPr>
            <w:rStyle w:val="af"/>
          </w:rPr>
          <w:t>ddmt-shum@bk.ru</w:t>
        </w:r>
      </w:hyperlink>
      <w:r w:rsidR="00625D30">
        <w:t xml:space="preserve"> </w:t>
      </w:r>
      <w:r w:rsidR="00CC63EA" w:rsidRPr="001401B8">
        <w:t xml:space="preserve"> с пометкой «На конкурс «</w:t>
      </w:r>
      <w:r w:rsidR="000A2A51">
        <w:t>Сти</w:t>
      </w:r>
      <w:r w:rsidR="00463608">
        <w:t>хи, рожденные во</w:t>
      </w:r>
      <w:r>
        <w:t>й</w:t>
      </w:r>
      <w:r w:rsidR="00463608">
        <w:t>н</w:t>
      </w:r>
      <w:r>
        <w:t>ой</w:t>
      </w:r>
      <w:r w:rsidR="00CC63EA" w:rsidRPr="001401B8">
        <w:t>».</w:t>
      </w:r>
    </w:p>
    <w:p w:rsidR="00C700B9" w:rsidRDefault="00C218C7" w:rsidP="00D66292">
      <w:pPr>
        <w:jc w:val="both"/>
      </w:pPr>
      <w:r>
        <w:t>5</w:t>
      </w:r>
      <w:r w:rsidR="00CC63EA">
        <w:t xml:space="preserve">.2. </w:t>
      </w:r>
      <w:r w:rsidR="00C700B9">
        <w:t>К</w:t>
      </w:r>
      <w:r w:rsidRPr="00C218C7">
        <w:t>онкур</w:t>
      </w:r>
      <w:r w:rsidR="00C700B9">
        <w:t xml:space="preserve"> проходит по двум номинациям:</w:t>
      </w:r>
    </w:p>
    <w:p w:rsidR="00464D95" w:rsidRPr="00464D95" w:rsidRDefault="00C700B9" w:rsidP="00D66292">
      <w:pPr>
        <w:jc w:val="both"/>
        <w:rPr>
          <w:b/>
        </w:rPr>
      </w:pPr>
      <w:r>
        <w:t xml:space="preserve">- </w:t>
      </w:r>
      <w:r w:rsidRPr="00464D95">
        <w:rPr>
          <w:b/>
        </w:rPr>
        <w:t>«</w:t>
      </w:r>
      <w:r w:rsidR="00BD72B6">
        <w:rPr>
          <w:b/>
        </w:rPr>
        <w:t>С</w:t>
      </w:r>
      <w:r w:rsidRPr="00464D95">
        <w:rPr>
          <w:b/>
        </w:rPr>
        <w:t xml:space="preserve">тихотворения </w:t>
      </w:r>
      <w:r w:rsidR="00464D95" w:rsidRPr="00464D95">
        <w:rPr>
          <w:b/>
        </w:rPr>
        <w:t xml:space="preserve">о </w:t>
      </w:r>
      <w:r w:rsidRPr="00464D95">
        <w:rPr>
          <w:b/>
        </w:rPr>
        <w:t>Великой Отечественной войн</w:t>
      </w:r>
      <w:r w:rsidR="00464D95" w:rsidRPr="00464D95">
        <w:rPr>
          <w:b/>
        </w:rPr>
        <w:t>е</w:t>
      </w:r>
      <w:r w:rsidRPr="00464D95">
        <w:rPr>
          <w:b/>
        </w:rPr>
        <w:t xml:space="preserve"> 1941-1945 </w:t>
      </w:r>
      <w:proofErr w:type="spellStart"/>
      <w:r w:rsidRPr="00464D95">
        <w:rPr>
          <w:b/>
        </w:rPr>
        <w:t>гг</w:t>
      </w:r>
      <w:proofErr w:type="spellEnd"/>
      <w:r w:rsidR="00464D95" w:rsidRPr="00464D95">
        <w:rPr>
          <w:b/>
        </w:rPr>
        <w:t>»</w:t>
      </w:r>
    </w:p>
    <w:p w:rsidR="00C218C7" w:rsidRPr="00464D95" w:rsidRDefault="00464D95" w:rsidP="00D66292">
      <w:pPr>
        <w:jc w:val="both"/>
      </w:pPr>
      <w:r w:rsidRPr="00464D95">
        <w:t>- «</w:t>
      </w:r>
      <w:r w:rsidRPr="00464D95">
        <w:rPr>
          <w:b/>
          <w:bCs/>
          <w:color w:val="333333"/>
          <w:shd w:val="clear" w:color="auto" w:fill="FFFFFF"/>
        </w:rPr>
        <w:t>Поэзия</w:t>
      </w:r>
      <w:r w:rsidRPr="00464D95">
        <w:rPr>
          <w:color w:val="333333"/>
          <w:shd w:val="clear" w:color="auto" w:fill="FFFFFF"/>
        </w:rPr>
        <w:t> </w:t>
      </w:r>
      <w:r w:rsidRPr="00464D95">
        <w:rPr>
          <w:b/>
          <w:bCs/>
          <w:color w:val="333333"/>
          <w:shd w:val="clear" w:color="auto" w:fill="FFFFFF"/>
        </w:rPr>
        <w:t>о</w:t>
      </w:r>
      <w:r w:rsidRPr="00464D95">
        <w:rPr>
          <w:color w:val="333333"/>
          <w:shd w:val="clear" w:color="auto" w:fill="FFFFFF"/>
        </w:rPr>
        <w:t> </w:t>
      </w:r>
      <w:proofErr w:type="spellStart"/>
      <w:r w:rsidRPr="00464D95">
        <w:rPr>
          <w:b/>
          <w:color w:val="333333"/>
          <w:shd w:val="clear" w:color="auto" w:fill="FFFFFF"/>
        </w:rPr>
        <w:t>СВОих</w:t>
      </w:r>
      <w:proofErr w:type="spellEnd"/>
      <w:r w:rsidRPr="00464D95">
        <w:rPr>
          <w:b/>
          <w:color w:val="333333"/>
          <w:shd w:val="clear" w:color="auto" w:fill="FFFFFF"/>
        </w:rPr>
        <w:t>»</w:t>
      </w:r>
      <w:r w:rsidRPr="00464D95">
        <w:rPr>
          <w:color w:val="333333"/>
          <w:shd w:val="clear" w:color="auto" w:fill="FFFFFF"/>
        </w:rPr>
        <w:t xml:space="preserve"> (стихотворения о событиях и участниках </w:t>
      </w:r>
      <w:r w:rsidR="00C218C7" w:rsidRPr="00464D95">
        <w:t>СВО).</w:t>
      </w:r>
    </w:p>
    <w:p w:rsidR="00C218C7" w:rsidRDefault="00C218C7" w:rsidP="00D66292">
      <w:pPr>
        <w:jc w:val="both"/>
      </w:pPr>
      <w:r>
        <w:t>5.3. Коллективное прочтение стихов не предусмотрено.</w:t>
      </w:r>
    </w:p>
    <w:p w:rsidR="00DC0C42" w:rsidRPr="00AC4031" w:rsidRDefault="00C218C7" w:rsidP="00D66292">
      <w:pPr>
        <w:jc w:val="both"/>
      </w:pPr>
      <w:r>
        <w:t>5.4. Критерии оценивания</w:t>
      </w:r>
      <w:r w:rsidRPr="00C218C7">
        <w:t xml:space="preserve"> </w:t>
      </w:r>
      <w:r w:rsidRPr="00AC4031">
        <w:t>чтения стих</w:t>
      </w:r>
      <w:r>
        <w:t>отворения</w:t>
      </w:r>
      <w:r w:rsidR="00DC0C42" w:rsidRPr="00AC4031">
        <w:t>:</w:t>
      </w:r>
    </w:p>
    <w:p w:rsidR="00EC4A95" w:rsidRPr="00AC4031" w:rsidRDefault="00CC63EA" w:rsidP="00D66292">
      <w:pPr>
        <w:jc w:val="both"/>
      </w:pPr>
      <w:r>
        <w:t xml:space="preserve">- </w:t>
      </w:r>
      <w:r w:rsidR="00EC4A95" w:rsidRPr="00AC4031">
        <w:t>соответствие выбранного произведения тематике конкурса</w:t>
      </w:r>
      <w:r w:rsidR="00C86C10" w:rsidRPr="00AC4031">
        <w:t xml:space="preserve"> (5б.)</w:t>
      </w:r>
      <w:r w:rsidR="00EC4A95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C86C10" w:rsidRPr="00AC4031">
        <w:t>оригинальность творческого решения (5б.)</w:t>
      </w:r>
      <w:r w:rsidR="00DC0C42" w:rsidRPr="00AC4031">
        <w:t>;</w:t>
      </w:r>
    </w:p>
    <w:p w:rsidR="00EC4A95" w:rsidRPr="00AC4031" w:rsidRDefault="00CC63EA" w:rsidP="00D66292">
      <w:pPr>
        <w:jc w:val="both"/>
      </w:pPr>
      <w:r>
        <w:lastRenderedPageBreak/>
        <w:t xml:space="preserve">- </w:t>
      </w:r>
      <w:r w:rsidR="00EC4A95" w:rsidRPr="00AC4031">
        <w:t>логические ударения</w:t>
      </w:r>
      <w:r w:rsidR="00C86C10" w:rsidRPr="00AC4031">
        <w:t xml:space="preserve"> (5б.)</w:t>
      </w:r>
      <w:r w:rsidR="00EC4A95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C86C10" w:rsidRPr="00AC4031">
        <w:t>техника и сложность (5б.)</w:t>
      </w:r>
      <w:r w:rsidR="00EC4A95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C86C10" w:rsidRPr="00AC4031">
        <w:t>эстетическое впечатление (5б.)</w:t>
      </w:r>
      <w:r w:rsidR="00EC4A95" w:rsidRPr="00AC4031">
        <w:t>;</w:t>
      </w:r>
    </w:p>
    <w:p w:rsidR="00B84CF1" w:rsidRDefault="00C218C7" w:rsidP="00D66292">
      <w:pPr>
        <w:jc w:val="both"/>
      </w:pPr>
      <w:r>
        <w:t>5.5.</w:t>
      </w:r>
      <w:r w:rsidR="00CC63EA">
        <w:t xml:space="preserve"> </w:t>
      </w:r>
      <w:r w:rsidR="006F6556" w:rsidRPr="00AC4031">
        <w:t xml:space="preserve">Наличие музыкального сопровождения </w:t>
      </w:r>
      <w:r w:rsidR="00C86C10" w:rsidRPr="00AC4031">
        <w:t xml:space="preserve">и презентации </w:t>
      </w:r>
      <w:r w:rsidR="006F6556" w:rsidRPr="00AC4031">
        <w:t>дополнительных баллов не дает.</w:t>
      </w:r>
    </w:p>
    <w:p w:rsidR="001401B8" w:rsidRDefault="001401B8" w:rsidP="00D66292">
      <w:pPr>
        <w:jc w:val="both"/>
        <w:rPr>
          <w:color w:val="777777"/>
          <w:shd w:val="clear" w:color="auto" w:fill="FFFFFF"/>
        </w:rPr>
      </w:pPr>
    </w:p>
    <w:p w:rsidR="00B80341" w:rsidRPr="00AC4031" w:rsidRDefault="00C218C7" w:rsidP="00D66292">
      <w:pPr>
        <w:ind w:firstLine="426"/>
        <w:jc w:val="both"/>
        <w:rPr>
          <w:b/>
        </w:rPr>
      </w:pPr>
      <w:r>
        <w:rPr>
          <w:b/>
        </w:rPr>
        <w:t>6</w:t>
      </w:r>
      <w:r w:rsidR="001401B8" w:rsidRPr="001401B8">
        <w:t>.</w:t>
      </w:r>
      <w:r w:rsidR="00CC63EA">
        <w:t xml:space="preserve"> </w:t>
      </w:r>
      <w:r w:rsidR="00D2117B" w:rsidRPr="00AC4031">
        <w:rPr>
          <w:b/>
        </w:rPr>
        <w:t>Подведение итого</w:t>
      </w:r>
      <w:r w:rsidR="00177C93" w:rsidRPr="00AC4031">
        <w:rPr>
          <w:b/>
        </w:rPr>
        <w:t>в</w:t>
      </w:r>
      <w:r w:rsidR="007F75F8" w:rsidRPr="00AC4031">
        <w:rPr>
          <w:b/>
        </w:rPr>
        <w:t>.</w:t>
      </w:r>
      <w:r w:rsidR="00B80341" w:rsidRPr="00AC4031">
        <w:rPr>
          <w:b/>
        </w:rPr>
        <w:t xml:space="preserve"> </w:t>
      </w:r>
      <w:r w:rsidR="007F75F8" w:rsidRPr="00AC4031">
        <w:rPr>
          <w:b/>
        </w:rPr>
        <w:t>Награждение</w:t>
      </w:r>
      <w:r w:rsidR="00CC63EA">
        <w:rPr>
          <w:b/>
        </w:rPr>
        <w:t>.</w:t>
      </w:r>
    </w:p>
    <w:p w:rsidR="00286E24" w:rsidRDefault="00C218C7" w:rsidP="00D66292">
      <w:pPr>
        <w:jc w:val="both"/>
      </w:pPr>
      <w:r>
        <w:t xml:space="preserve">6.1. </w:t>
      </w:r>
      <w:r w:rsidR="0052564F" w:rsidRPr="00AC4031">
        <w:t xml:space="preserve">Члены жюри </w:t>
      </w:r>
      <w:r w:rsidR="00286E24" w:rsidRPr="00AC4031">
        <w:t xml:space="preserve">оценивают </w:t>
      </w:r>
      <w:r w:rsidR="0052564F" w:rsidRPr="00AC4031">
        <w:t>конкурс согласно</w:t>
      </w:r>
      <w:r w:rsidR="00286E24" w:rsidRPr="00AC4031">
        <w:t xml:space="preserve"> </w:t>
      </w:r>
      <w:r>
        <w:t>критер</w:t>
      </w:r>
      <w:r w:rsidR="00286E24" w:rsidRPr="00AC4031">
        <w:t xml:space="preserve">иям </w:t>
      </w:r>
      <w:r>
        <w:t>оценива</w:t>
      </w:r>
      <w:r w:rsidR="0052564F" w:rsidRPr="00AC4031">
        <w:t>ния</w:t>
      </w:r>
      <w:r>
        <w:t xml:space="preserve"> (П.2.4.)</w:t>
      </w:r>
      <w:r w:rsidR="00286E24" w:rsidRPr="00AC4031">
        <w:t>;</w:t>
      </w:r>
    </w:p>
    <w:p w:rsidR="00C218C7" w:rsidRPr="00AC4031" w:rsidRDefault="00C218C7" w:rsidP="00D66292">
      <w:pPr>
        <w:jc w:val="both"/>
      </w:pPr>
      <w:r>
        <w:t xml:space="preserve">6.2. </w:t>
      </w:r>
      <w:r w:rsidRPr="00AC4031">
        <w:t>Подведение итогов конкурса происходит путём сложения проставленных оценок всех членов жюри</w:t>
      </w:r>
      <w:r>
        <w:t xml:space="preserve"> и определения общей с</w:t>
      </w:r>
      <w:r w:rsidRPr="00AC4031">
        <w:t>уммы баллов;</w:t>
      </w:r>
    </w:p>
    <w:p w:rsidR="00C86C10" w:rsidRPr="00AC4031" w:rsidRDefault="00C218C7" w:rsidP="00D66292">
      <w:pPr>
        <w:jc w:val="both"/>
      </w:pPr>
      <w:r>
        <w:t>6.3.</w:t>
      </w:r>
      <w:r w:rsidR="00CC63EA">
        <w:t xml:space="preserve"> </w:t>
      </w:r>
      <w:r w:rsidR="00C86C10" w:rsidRPr="00AC4031">
        <w:t xml:space="preserve">По итогам конкурса жюри определяет победителей </w:t>
      </w:r>
      <w:r w:rsidR="003D3816" w:rsidRPr="00AC4031">
        <w:t xml:space="preserve">и призеров (1,2,3 места) </w:t>
      </w:r>
      <w:r w:rsidR="00C86C10" w:rsidRPr="00AC4031">
        <w:t xml:space="preserve">по </w:t>
      </w:r>
      <w:r w:rsidR="00CC63EA">
        <w:t>каждой</w:t>
      </w:r>
      <w:r w:rsidR="00C86C10" w:rsidRPr="00AC4031">
        <w:t xml:space="preserve"> возрастн</w:t>
      </w:r>
      <w:r w:rsidR="00CC63EA">
        <w:t>ой</w:t>
      </w:r>
      <w:r w:rsidR="00C86C10" w:rsidRPr="00AC4031">
        <w:t xml:space="preserve"> категори</w:t>
      </w:r>
      <w:r w:rsidR="00CC63EA">
        <w:t>и</w:t>
      </w:r>
      <w:r w:rsidR="00C86C10" w:rsidRPr="00AC4031">
        <w:t xml:space="preserve"> (</w:t>
      </w:r>
      <w:r w:rsidR="00234F3A">
        <w:t xml:space="preserve">2-4 </w:t>
      </w:r>
      <w:proofErr w:type="spellStart"/>
      <w:r w:rsidR="00234F3A">
        <w:t>кл</w:t>
      </w:r>
      <w:proofErr w:type="spellEnd"/>
      <w:r w:rsidR="00234F3A">
        <w:t xml:space="preserve">., </w:t>
      </w:r>
      <w:r w:rsidR="00C86C10" w:rsidRPr="00AC4031">
        <w:t xml:space="preserve">5-8 </w:t>
      </w:r>
      <w:proofErr w:type="spellStart"/>
      <w:r w:rsidR="00C86C10" w:rsidRPr="00AC4031">
        <w:t>кл</w:t>
      </w:r>
      <w:proofErr w:type="spellEnd"/>
      <w:r w:rsidR="00C86C10" w:rsidRPr="00AC4031">
        <w:t xml:space="preserve">., 9-11 </w:t>
      </w:r>
      <w:proofErr w:type="spellStart"/>
      <w:r w:rsidR="00C86C10" w:rsidRPr="00AC4031">
        <w:t>кл</w:t>
      </w:r>
      <w:proofErr w:type="spellEnd"/>
      <w:r w:rsidR="00C86C10" w:rsidRPr="00AC4031">
        <w:t>.).</w:t>
      </w:r>
    </w:p>
    <w:p w:rsidR="00286E24" w:rsidRPr="00AC4031" w:rsidRDefault="006967C9" w:rsidP="00D66292">
      <w:pPr>
        <w:jc w:val="both"/>
      </w:pPr>
      <w:r>
        <w:t>6.4.</w:t>
      </w:r>
      <w:r w:rsidR="00CC63EA">
        <w:t xml:space="preserve"> </w:t>
      </w:r>
      <w:r w:rsidR="00286E24" w:rsidRPr="00AC4031">
        <w:t xml:space="preserve">Победителем считается участник, набравший наибольшее количество </w:t>
      </w:r>
      <w:r w:rsidR="0052564F" w:rsidRPr="00AC4031">
        <w:t>баллов</w:t>
      </w:r>
      <w:r w:rsidR="00286E24" w:rsidRPr="00AC4031">
        <w:t>;</w:t>
      </w:r>
    </w:p>
    <w:p w:rsidR="00DC0C42" w:rsidRDefault="006967C9" w:rsidP="00D66292">
      <w:pPr>
        <w:jc w:val="both"/>
      </w:pPr>
      <w:r>
        <w:t>6.5</w:t>
      </w:r>
      <w:r w:rsidR="00CC63EA">
        <w:t xml:space="preserve">. </w:t>
      </w:r>
      <w:r>
        <w:t>Награждение победителей и призеров состоится на закрытии месячника оборонно-массовой и спортивной работы</w:t>
      </w:r>
      <w:r w:rsidR="00DC0C42" w:rsidRPr="00AC4031">
        <w:t>.</w:t>
      </w:r>
      <w:r w:rsidR="001401B8">
        <w:t xml:space="preserve"> </w:t>
      </w:r>
    </w:p>
    <w:p w:rsidR="00D66292" w:rsidRDefault="00D66292" w:rsidP="00AC4031"/>
    <w:p w:rsidR="00D66292" w:rsidRPr="00853174" w:rsidRDefault="00D66292" w:rsidP="00D66292">
      <w:pPr>
        <w:ind w:firstLine="426"/>
        <w:rPr>
          <w:b/>
        </w:rPr>
      </w:pPr>
      <w:r>
        <w:rPr>
          <w:b/>
        </w:rPr>
        <w:t>7</w:t>
      </w:r>
      <w:r w:rsidRPr="00853174">
        <w:rPr>
          <w:b/>
        </w:rPr>
        <w:t>. Примечание</w:t>
      </w:r>
    </w:p>
    <w:p w:rsidR="00D66292" w:rsidRDefault="00D66292" w:rsidP="00D66292">
      <w:pPr>
        <w:jc w:val="both"/>
      </w:pPr>
      <w:r>
        <w:t>-Добавочные</w:t>
      </w:r>
      <w:r w:rsidRPr="00B21854">
        <w:rPr>
          <w:spacing w:val="-6"/>
        </w:rPr>
        <w:t xml:space="preserve"> </w:t>
      </w:r>
      <w:proofErr w:type="spellStart"/>
      <w:r>
        <w:t>хештеги</w:t>
      </w:r>
      <w:proofErr w:type="spellEnd"/>
      <w:r>
        <w:t>:</w:t>
      </w:r>
      <w:r w:rsidRPr="00DA1C04">
        <w:t xml:space="preserve"> </w:t>
      </w:r>
      <w:r w:rsidRPr="00DF4B7A">
        <w:t>#</w:t>
      </w:r>
      <w:hyperlink r:id="rId8" w:history="1">
        <w:r w:rsidRPr="00DF4B7A">
          <w:rPr>
            <w:rStyle w:val="af"/>
          </w:rPr>
          <w:t>ЦентрАВАНГАРД21</w:t>
        </w:r>
      </w:hyperlink>
      <w:r w:rsidRPr="00DF4B7A">
        <w:t>#</w:t>
      </w:r>
      <w:hyperlink r:id="rId9" w:history="1">
        <w:r w:rsidRPr="00DF4B7A">
          <w:rPr>
            <w:rStyle w:val="af"/>
          </w:rPr>
          <w:t>юнармияШумерля</w:t>
        </w:r>
      </w:hyperlink>
      <w:hyperlink r:id="rId10" w:history="1">
        <w:r w:rsidRPr="00DF4B7A">
          <w:rPr>
            <w:rStyle w:val="af"/>
          </w:rPr>
          <w:t>#юнармияЧувашии</w:t>
        </w:r>
      </w:hyperlink>
    </w:p>
    <w:p w:rsidR="00D66292" w:rsidRPr="00DF4B7A" w:rsidRDefault="00D66292" w:rsidP="00D66292">
      <w:pPr>
        <w:ind w:firstLine="426"/>
        <w:jc w:val="both"/>
      </w:pPr>
      <w:r w:rsidRPr="00DF4B7A">
        <w:t>#МОМ</w:t>
      </w:r>
      <w:r w:rsidR="00234F3A">
        <w:t>и</w:t>
      </w:r>
      <w:r w:rsidRPr="00DF4B7A">
        <w:t>СР2025Шумерля#наименованиеОУ #</w:t>
      </w:r>
      <w:proofErr w:type="spellStart"/>
      <w:r w:rsidRPr="00DF4B7A">
        <w:t>Конкурс</w:t>
      </w:r>
      <w:r>
        <w:t>чтецов</w:t>
      </w:r>
      <w:proofErr w:type="spellEnd"/>
    </w:p>
    <w:p w:rsidR="00D66292" w:rsidRDefault="00D66292" w:rsidP="00AC4031"/>
    <w:p w:rsidR="00CC63EA" w:rsidRDefault="00CC63EA" w:rsidP="001401B8">
      <w:pPr>
        <w:jc w:val="right"/>
        <w:rPr>
          <w:b/>
        </w:rPr>
      </w:pPr>
    </w:p>
    <w:p w:rsidR="001401B8" w:rsidRPr="001401B8" w:rsidRDefault="001401B8" w:rsidP="001401B8">
      <w:pPr>
        <w:jc w:val="right"/>
        <w:rPr>
          <w:b/>
        </w:rPr>
      </w:pPr>
      <w:r w:rsidRPr="001401B8">
        <w:rPr>
          <w:b/>
        </w:rPr>
        <w:t>Приложение №1</w:t>
      </w:r>
    </w:p>
    <w:p w:rsidR="001401B8" w:rsidRDefault="001401B8" w:rsidP="001401B8"/>
    <w:p w:rsidR="006967C9" w:rsidRDefault="001401B8" w:rsidP="00CC63EA">
      <w:pPr>
        <w:jc w:val="center"/>
        <w:rPr>
          <w:b/>
        </w:rPr>
      </w:pPr>
      <w:r w:rsidRPr="001401B8">
        <w:rPr>
          <w:b/>
        </w:rPr>
        <w:t>Заявка на участие в конкурсе чтецов «</w:t>
      </w:r>
      <w:r w:rsidR="006967C9">
        <w:rPr>
          <w:b/>
        </w:rPr>
        <w:t>Стихи, рожденные войной</w:t>
      </w:r>
      <w:r w:rsidRPr="001401B8">
        <w:rPr>
          <w:b/>
        </w:rPr>
        <w:t xml:space="preserve">», </w:t>
      </w:r>
    </w:p>
    <w:p w:rsidR="00CC63EA" w:rsidRPr="00AC4031" w:rsidRDefault="00CC63EA" w:rsidP="00CC63EA">
      <w:pPr>
        <w:jc w:val="center"/>
      </w:pPr>
      <w:r w:rsidRPr="00AC4031">
        <w:t>проводимого в рамках месячника оборонно-массовой и спортивной работы</w:t>
      </w:r>
      <w:r>
        <w:t xml:space="preserve"> 202</w:t>
      </w:r>
      <w:r w:rsidR="006967C9">
        <w:t>5</w:t>
      </w:r>
      <w:r>
        <w:t xml:space="preserve"> г.</w:t>
      </w:r>
    </w:p>
    <w:p w:rsidR="001401B8" w:rsidRPr="001401B8" w:rsidRDefault="001401B8" w:rsidP="00CC63EA">
      <w:pPr>
        <w:jc w:val="center"/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2410"/>
        <w:gridCol w:w="2126"/>
        <w:gridCol w:w="2127"/>
      </w:tblGrid>
      <w:tr w:rsidR="006967C9" w:rsidTr="00BD72B6">
        <w:tc>
          <w:tcPr>
            <w:tcW w:w="2376" w:type="dxa"/>
          </w:tcPr>
          <w:p w:rsidR="006967C9" w:rsidRDefault="006967C9" w:rsidP="001401B8">
            <w:r w:rsidRPr="001401B8">
              <w:t xml:space="preserve">Фамилия, имя </w:t>
            </w:r>
            <w:r>
              <w:t>участника</w:t>
            </w:r>
          </w:p>
        </w:tc>
        <w:tc>
          <w:tcPr>
            <w:tcW w:w="1701" w:type="dxa"/>
          </w:tcPr>
          <w:p w:rsidR="006967C9" w:rsidRDefault="00BD72B6" w:rsidP="001401B8">
            <w:r>
              <w:t>ОУ</w:t>
            </w:r>
            <w:r w:rsidR="006967C9">
              <w:t>, класс</w:t>
            </w:r>
          </w:p>
        </w:tc>
        <w:tc>
          <w:tcPr>
            <w:tcW w:w="2410" w:type="dxa"/>
          </w:tcPr>
          <w:p w:rsidR="006967C9" w:rsidRDefault="006967C9" w:rsidP="001401B8">
            <w:r w:rsidRPr="001401B8">
              <w:t>Название произведения, автор</w:t>
            </w:r>
          </w:p>
        </w:tc>
        <w:tc>
          <w:tcPr>
            <w:tcW w:w="2126" w:type="dxa"/>
          </w:tcPr>
          <w:p w:rsidR="006967C9" w:rsidRDefault="00BD72B6" w:rsidP="001401B8">
            <w:r>
              <w:t>номинация</w:t>
            </w:r>
          </w:p>
        </w:tc>
        <w:tc>
          <w:tcPr>
            <w:tcW w:w="2127" w:type="dxa"/>
          </w:tcPr>
          <w:p w:rsidR="00BD72B6" w:rsidRDefault="00BD72B6" w:rsidP="00BD72B6">
            <w:r>
              <w:t>ФИО педагога, подготовившего участника</w:t>
            </w:r>
          </w:p>
          <w:p w:rsidR="006967C9" w:rsidRDefault="00BD72B6" w:rsidP="00BD72B6">
            <w:r w:rsidRPr="001401B8">
              <w:t xml:space="preserve"> </w:t>
            </w:r>
            <w:r>
              <w:rPr>
                <w:lang w:val="en-US"/>
              </w:rPr>
              <w:t>e</w:t>
            </w:r>
            <w:r w:rsidRPr="00BD72B6">
              <w:t>-</w:t>
            </w:r>
            <w:r>
              <w:rPr>
                <w:lang w:val="en-US"/>
              </w:rPr>
              <w:t>mail</w:t>
            </w:r>
            <w:r>
              <w:t xml:space="preserve">, </w:t>
            </w:r>
            <w:r w:rsidRPr="00BD72B6">
              <w:t xml:space="preserve"> </w:t>
            </w:r>
            <w:r w:rsidRPr="001401B8">
              <w:t>телефон</w:t>
            </w:r>
          </w:p>
        </w:tc>
      </w:tr>
      <w:tr w:rsidR="006967C9" w:rsidTr="00BD72B6">
        <w:tc>
          <w:tcPr>
            <w:tcW w:w="2376" w:type="dxa"/>
          </w:tcPr>
          <w:p w:rsidR="006967C9" w:rsidRDefault="006967C9" w:rsidP="001401B8"/>
        </w:tc>
        <w:tc>
          <w:tcPr>
            <w:tcW w:w="1701" w:type="dxa"/>
          </w:tcPr>
          <w:p w:rsidR="006967C9" w:rsidRDefault="006967C9" w:rsidP="001401B8"/>
        </w:tc>
        <w:tc>
          <w:tcPr>
            <w:tcW w:w="2410" w:type="dxa"/>
          </w:tcPr>
          <w:p w:rsidR="006967C9" w:rsidRDefault="006967C9" w:rsidP="001401B8"/>
        </w:tc>
        <w:tc>
          <w:tcPr>
            <w:tcW w:w="2126" w:type="dxa"/>
          </w:tcPr>
          <w:p w:rsidR="006967C9" w:rsidRDefault="006967C9" w:rsidP="001401B8"/>
        </w:tc>
        <w:tc>
          <w:tcPr>
            <w:tcW w:w="2127" w:type="dxa"/>
          </w:tcPr>
          <w:p w:rsidR="006967C9" w:rsidRDefault="006967C9" w:rsidP="001401B8"/>
        </w:tc>
      </w:tr>
      <w:tr w:rsidR="006967C9" w:rsidTr="00BD72B6">
        <w:tc>
          <w:tcPr>
            <w:tcW w:w="2376" w:type="dxa"/>
          </w:tcPr>
          <w:p w:rsidR="006967C9" w:rsidRDefault="006967C9" w:rsidP="001401B8"/>
        </w:tc>
        <w:tc>
          <w:tcPr>
            <w:tcW w:w="1701" w:type="dxa"/>
          </w:tcPr>
          <w:p w:rsidR="006967C9" w:rsidRDefault="006967C9" w:rsidP="001401B8"/>
        </w:tc>
        <w:tc>
          <w:tcPr>
            <w:tcW w:w="2410" w:type="dxa"/>
          </w:tcPr>
          <w:p w:rsidR="006967C9" w:rsidRDefault="006967C9" w:rsidP="001401B8"/>
        </w:tc>
        <w:tc>
          <w:tcPr>
            <w:tcW w:w="2126" w:type="dxa"/>
          </w:tcPr>
          <w:p w:rsidR="006967C9" w:rsidRDefault="006967C9" w:rsidP="001401B8"/>
        </w:tc>
        <w:tc>
          <w:tcPr>
            <w:tcW w:w="2127" w:type="dxa"/>
          </w:tcPr>
          <w:p w:rsidR="006967C9" w:rsidRDefault="006967C9" w:rsidP="001401B8"/>
        </w:tc>
      </w:tr>
      <w:tr w:rsidR="00BD72B6" w:rsidTr="00BD72B6">
        <w:tc>
          <w:tcPr>
            <w:tcW w:w="2376" w:type="dxa"/>
          </w:tcPr>
          <w:p w:rsidR="00BD72B6" w:rsidRDefault="00BD72B6" w:rsidP="001401B8"/>
        </w:tc>
        <w:tc>
          <w:tcPr>
            <w:tcW w:w="1701" w:type="dxa"/>
          </w:tcPr>
          <w:p w:rsidR="00BD72B6" w:rsidRDefault="00BD72B6" w:rsidP="001401B8"/>
        </w:tc>
        <w:tc>
          <w:tcPr>
            <w:tcW w:w="2410" w:type="dxa"/>
          </w:tcPr>
          <w:p w:rsidR="00BD72B6" w:rsidRDefault="00BD72B6" w:rsidP="001401B8"/>
        </w:tc>
        <w:tc>
          <w:tcPr>
            <w:tcW w:w="2126" w:type="dxa"/>
          </w:tcPr>
          <w:p w:rsidR="00BD72B6" w:rsidRDefault="00BD72B6" w:rsidP="001401B8"/>
        </w:tc>
        <w:tc>
          <w:tcPr>
            <w:tcW w:w="2127" w:type="dxa"/>
          </w:tcPr>
          <w:p w:rsidR="00BD72B6" w:rsidRDefault="00BD72B6" w:rsidP="001401B8"/>
        </w:tc>
      </w:tr>
      <w:tr w:rsidR="00BD72B6" w:rsidTr="00BD72B6">
        <w:tc>
          <w:tcPr>
            <w:tcW w:w="2376" w:type="dxa"/>
          </w:tcPr>
          <w:p w:rsidR="00BD72B6" w:rsidRDefault="00BD72B6" w:rsidP="001401B8"/>
        </w:tc>
        <w:tc>
          <w:tcPr>
            <w:tcW w:w="1701" w:type="dxa"/>
          </w:tcPr>
          <w:p w:rsidR="00BD72B6" w:rsidRDefault="00BD72B6" w:rsidP="001401B8"/>
        </w:tc>
        <w:tc>
          <w:tcPr>
            <w:tcW w:w="2410" w:type="dxa"/>
          </w:tcPr>
          <w:p w:rsidR="00BD72B6" w:rsidRDefault="00BD72B6" w:rsidP="001401B8"/>
        </w:tc>
        <w:tc>
          <w:tcPr>
            <w:tcW w:w="2126" w:type="dxa"/>
          </w:tcPr>
          <w:p w:rsidR="00BD72B6" w:rsidRDefault="00BD72B6" w:rsidP="001401B8"/>
        </w:tc>
        <w:tc>
          <w:tcPr>
            <w:tcW w:w="2127" w:type="dxa"/>
          </w:tcPr>
          <w:p w:rsidR="00BD72B6" w:rsidRDefault="00BD72B6" w:rsidP="001401B8"/>
        </w:tc>
      </w:tr>
    </w:tbl>
    <w:p w:rsidR="006967C9" w:rsidRDefault="006967C9" w:rsidP="001401B8"/>
    <w:p w:rsidR="006967C9" w:rsidRDefault="006967C9" w:rsidP="001401B8"/>
    <w:p w:rsidR="001401B8" w:rsidRPr="00AC4031" w:rsidRDefault="001401B8" w:rsidP="001401B8">
      <w:pPr>
        <w:jc w:val="right"/>
      </w:pPr>
    </w:p>
    <w:p w:rsidR="002519A7" w:rsidRPr="00AC4031" w:rsidRDefault="002519A7" w:rsidP="00AC4031"/>
    <w:sectPr w:rsidR="002519A7" w:rsidRPr="00AC4031" w:rsidSect="006B7A46">
      <w:headerReference w:type="default" r:id="rId11"/>
      <w:pgSz w:w="11906" w:h="16838"/>
      <w:pgMar w:top="709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1D" w:rsidRDefault="00AD041D" w:rsidP="00006E24">
      <w:r>
        <w:separator/>
      </w:r>
    </w:p>
  </w:endnote>
  <w:endnote w:type="continuationSeparator" w:id="0">
    <w:p w:rsidR="00AD041D" w:rsidRDefault="00AD041D" w:rsidP="0000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1D" w:rsidRDefault="00AD041D" w:rsidP="00006E24">
      <w:r>
        <w:separator/>
      </w:r>
    </w:p>
  </w:footnote>
  <w:footnote w:type="continuationSeparator" w:id="0">
    <w:p w:rsidR="00AD041D" w:rsidRDefault="00AD041D" w:rsidP="0000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24" w:rsidRDefault="00006E24" w:rsidP="00006E2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C90"/>
    <w:multiLevelType w:val="multilevel"/>
    <w:tmpl w:val="22E05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CB0681"/>
    <w:multiLevelType w:val="multilevel"/>
    <w:tmpl w:val="9F8AE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2D4509"/>
    <w:multiLevelType w:val="multilevel"/>
    <w:tmpl w:val="18BAF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AB6D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872A30"/>
    <w:multiLevelType w:val="multilevel"/>
    <w:tmpl w:val="22E05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9E0F84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7C7587"/>
    <w:multiLevelType w:val="multilevel"/>
    <w:tmpl w:val="020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7507"/>
    <w:multiLevelType w:val="multilevel"/>
    <w:tmpl w:val="1474F9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015A61"/>
    <w:multiLevelType w:val="multilevel"/>
    <w:tmpl w:val="D74AD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49528B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BA11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374AFD"/>
    <w:multiLevelType w:val="multilevel"/>
    <w:tmpl w:val="65A84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3D569F"/>
    <w:multiLevelType w:val="multilevel"/>
    <w:tmpl w:val="A126D6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7F52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13119E"/>
    <w:multiLevelType w:val="hybridMultilevel"/>
    <w:tmpl w:val="B7FC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36D52"/>
    <w:multiLevelType w:val="hybridMultilevel"/>
    <w:tmpl w:val="82126582"/>
    <w:lvl w:ilvl="0" w:tplc="1CB2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203A0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74148F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BD"/>
    <w:rsid w:val="00006E24"/>
    <w:rsid w:val="00027100"/>
    <w:rsid w:val="000274F3"/>
    <w:rsid w:val="00027829"/>
    <w:rsid w:val="00040F81"/>
    <w:rsid w:val="00057D0F"/>
    <w:rsid w:val="000A2A51"/>
    <w:rsid w:val="000B2489"/>
    <w:rsid w:val="000E620F"/>
    <w:rsid w:val="000F167E"/>
    <w:rsid w:val="001233BC"/>
    <w:rsid w:val="001401B8"/>
    <w:rsid w:val="00144160"/>
    <w:rsid w:val="00145B55"/>
    <w:rsid w:val="00151D58"/>
    <w:rsid w:val="00177C93"/>
    <w:rsid w:val="00182283"/>
    <w:rsid w:val="00190C68"/>
    <w:rsid w:val="001E5717"/>
    <w:rsid w:val="00202BAB"/>
    <w:rsid w:val="00232BC8"/>
    <w:rsid w:val="00234F3A"/>
    <w:rsid w:val="002519A7"/>
    <w:rsid w:val="002841FE"/>
    <w:rsid w:val="00286E24"/>
    <w:rsid w:val="002B4AD1"/>
    <w:rsid w:val="002C3D8C"/>
    <w:rsid w:val="0036131C"/>
    <w:rsid w:val="003A7F5A"/>
    <w:rsid w:val="003B4162"/>
    <w:rsid w:val="003C31AB"/>
    <w:rsid w:val="003D26C3"/>
    <w:rsid w:val="003D3816"/>
    <w:rsid w:val="003D561E"/>
    <w:rsid w:val="003E55E3"/>
    <w:rsid w:val="00421B96"/>
    <w:rsid w:val="00441185"/>
    <w:rsid w:val="00463608"/>
    <w:rsid w:val="00464D95"/>
    <w:rsid w:val="004871BD"/>
    <w:rsid w:val="004A470F"/>
    <w:rsid w:val="004C1ED4"/>
    <w:rsid w:val="004D182B"/>
    <w:rsid w:val="004E1BBC"/>
    <w:rsid w:val="004E3E19"/>
    <w:rsid w:val="00505B6A"/>
    <w:rsid w:val="0052564F"/>
    <w:rsid w:val="00580668"/>
    <w:rsid w:val="0058378D"/>
    <w:rsid w:val="005F49FC"/>
    <w:rsid w:val="00625D30"/>
    <w:rsid w:val="00635240"/>
    <w:rsid w:val="0063527D"/>
    <w:rsid w:val="00637E44"/>
    <w:rsid w:val="00666213"/>
    <w:rsid w:val="006967C9"/>
    <w:rsid w:val="00697D3D"/>
    <w:rsid w:val="006B066C"/>
    <w:rsid w:val="006B5965"/>
    <w:rsid w:val="006B7A46"/>
    <w:rsid w:val="006C38B9"/>
    <w:rsid w:val="006C7BAB"/>
    <w:rsid w:val="006F6556"/>
    <w:rsid w:val="007041F7"/>
    <w:rsid w:val="007734D5"/>
    <w:rsid w:val="007B0B43"/>
    <w:rsid w:val="007E4889"/>
    <w:rsid w:val="007F75F8"/>
    <w:rsid w:val="00823CFF"/>
    <w:rsid w:val="00842583"/>
    <w:rsid w:val="00862747"/>
    <w:rsid w:val="00880FE0"/>
    <w:rsid w:val="008A3C6F"/>
    <w:rsid w:val="008C182B"/>
    <w:rsid w:val="008C5EEF"/>
    <w:rsid w:val="008E6866"/>
    <w:rsid w:val="00912441"/>
    <w:rsid w:val="0092263B"/>
    <w:rsid w:val="00924463"/>
    <w:rsid w:val="009300AF"/>
    <w:rsid w:val="009741D7"/>
    <w:rsid w:val="009B1028"/>
    <w:rsid w:val="009B3194"/>
    <w:rsid w:val="009B5A61"/>
    <w:rsid w:val="00A57461"/>
    <w:rsid w:val="00A85758"/>
    <w:rsid w:val="00A94A6E"/>
    <w:rsid w:val="00AC4031"/>
    <w:rsid w:val="00AD041D"/>
    <w:rsid w:val="00AD0A9A"/>
    <w:rsid w:val="00AE45D4"/>
    <w:rsid w:val="00AF63F9"/>
    <w:rsid w:val="00B0591C"/>
    <w:rsid w:val="00B44686"/>
    <w:rsid w:val="00B571F5"/>
    <w:rsid w:val="00B57B43"/>
    <w:rsid w:val="00B61844"/>
    <w:rsid w:val="00B66DC8"/>
    <w:rsid w:val="00B760B8"/>
    <w:rsid w:val="00B80341"/>
    <w:rsid w:val="00B81F08"/>
    <w:rsid w:val="00B84CF1"/>
    <w:rsid w:val="00BB1C10"/>
    <w:rsid w:val="00BB5955"/>
    <w:rsid w:val="00BD72B6"/>
    <w:rsid w:val="00BE4FF2"/>
    <w:rsid w:val="00C02F69"/>
    <w:rsid w:val="00C15C56"/>
    <w:rsid w:val="00C218C7"/>
    <w:rsid w:val="00C34183"/>
    <w:rsid w:val="00C644A7"/>
    <w:rsid w:val="00C700B9"/>
    <w:rsid w:val="00C86C10"/>
    <w:rsid w:val="00CB32A9"/>
    <w:rsid w:val="00CC63EA"/>
    <w:rsid w:val="00D2117B"/>
    <w:rsid w:val="00D2147A"/>
    <w:rsid w:val="00D34BD9"/>
    <w:rsid w:val="00D4737E"/>
    <w:rsid w:val="00D60F90"/>
    <w:rsid w:val="00D66292"/>
    <w:rsid w:val="00D825EB"/>
    <w:rsid w:val="00DA1A6A"/>
    <w:rsid w:val="00DA5DD0"/>
    <w:rsid w:val="00DC0C42"/>
    <w:rsid w:val="00DD1BA5"/>
    <w:rsid w:val="00DE577A"/>
    <w:rsid w:val="00E158CF"/>
    <w:rsid w:val="00E36D9D"/>
    <w:rsid w:val="00E423E7"/>
    <w:rsid w:val="00E4412D"/>
    <w:rsid w:val="00E5378E"/>
    <w:rsid w:val="00E9534E"/>
    <w:rsid w:val="00EA2741"/>
    <w:rsid w:val="00EC4A95"/>
    <w:rsid w:val="00ED3156"/>
    <w:rsid w:val="00F5374D"/>
    <w:rsid w:val="00F735EB"/>
    <w:rsid w:val="00F74B9C"/>
    <w:rsid w:val="00F74D82"/>
    <w:rsid w:val="00FB2585"/>
    <w:rsid w:val="00FB70BC"/>
    <w:rsid w:val="00FD5F2E"/>
    <w:rsid w:val="00FE528E"/>
    <w:rsid w:val="00FE61DF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D5424"/>
  <w15:docId w15:val="{4BBD6C5D-7FFF-478B-9ACF-F77DE29E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B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qFormat/>
    <w:rsid w:val="00232BC8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A274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3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B5A61"/>
    <w:rPr>
      <w:rFonts w:ascii="Calibri" w:eastAsia="Calibri" w:hAnsi="Calibri"/>
      <w:sz w:val="22"/>
      <w:szCs w:val="22"/>
      <w:lang w:eastAsia="en-US"/>
    </w:rPr>
  </w:style>
  <w:style w:type="paragraph" w:styleId="a6">
    <w:name w:val="Plain Text"/>
    <w:basedOn w:val="a"/>
    <w:link w:val="a7"/>
    <w:rsid w:val="001233B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rsid w:val="001233BC"/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BB1C1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B1C10"/>
    <w:rPr>
      <w:b/>
      <w:bCs/>
    </w:rPr>
  </w:style>
  <w:style w:type="paragraph" w:styleId="aa">
    <w:name w:val="List Paragraph"/>
    <w:basedOn w:val="a"/>
    <w:uiPriority w:val="34"/>
    <w:qFormat/>
    <w:rsid w:val="00BE4FF2"/>
    <w:pPr>
      <w:ind w:left="708"/>
    </w:pPr>
  </w:style>
  <w:style w:type="paragraph" w:styleId="ab">
    <w:name w:val="header"/>
    <w:basedOn w:val="a"/>
    <w:link w:val="ac"/>
    <w:rsid w:val="00006E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06E24"/>
    <w:rPr>
      <w:sz w:val="24"/>
      <w:szCs w:val="24"/>
    </w:rPr>
  </w:style>
  <w:style w:type="paragraph" w:styleId="ad">
    <w:name w:val="footer"/>
    <w:basedOn w:val="a"/>
    <w:link w:val="ae"/>
    <w:rsid w:val="00006E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06E24"/>
    <w:rPr>
      <w:sz w:val="24"/>
      <w:szCs w:val="24"/>
    </w:rPr>
  </w:style>
  <w:style w:type="character" w:styleId="af">
    <w:name w:val="Hyperlink"/>
    <w:basedOn w:val="a0"/>
    <w:unhideWhenUsed/>
    <w:rsid w:val="00FB258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D1B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_"/>
    <w:basedOn w:val="a0"/>
    <w:rsid w:val="00B571F5"/>
  </w:style>
  <w:style w:type="character" w:customStyle="1" w:styleId="ff5">
    <w:name w:val="ff5"/>
    <w:basedOn w:val="a0"/>
    <w:rsid w:val="00B571F5"/>
  </w:style>
  <w:style w:type="character" w:customStyle="1" w:styleId="ff6">
    <w:name w:val="ff6"/>
    <w:basedOn w:val="a0"/>
    <w:rsid w:val="00B5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mt-shum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МИНИСТРА ПО                    ПРЕЗИДЕНТ «ЧУВАШСКАЯ</vt:lpstr>
    </vt:vector>
  </TitlesOfParts>
  <Company>дом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МИНИСТРА ПО                    ПРЕЗИДЕНТ «ЧУВАШСКАЯ</dc:title>
  <dc:creator>Володя</dc:creator>
  <cp:lastModifiedBy>ЦДТ</cp:lastModifiedBy>
  <cp:revision>32</cp:revision>
  <cp:lastPrinted>2011-01-19T12:27:00Z</cp:lastPrinted>
  <dcterms:created xsi:type="dcterms:W3CDTF">2020-01-22T11:33:00Z</dcterms:created>
  <dcterms:modified xsi:type="dcterms:W3CDTF">2025-01-23T07:22:00Z</dcterms:modified>
</cp:coreProperties>
</file>