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D2A01" w14:textId="77777777" w:rsidR="006E45C8" w:rsidRDefault="006E45C8" w:rsidP="00156D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113E4F" w14:textId="77777777" w:rsidR="00806F7E" w:rsidRPr="00806F7E" w:rsidRDefault="00806F7E" w:rsidP="00806F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F7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образования молодежной и социальной политики администрации Шумерлинского муниципального округа</w:t>
      </w:r>
    </w:p>
    <w:p w14:paraId="5D901D49" w14:textId="77777777" w:rsidR="00806F7E" w:rsidRPr="00806F7E" w:rsidRDefault="00806F7E" w:rsidP="00806F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C06962" w14:textId="77777777" w:rsidR="00806F7E" w:rsidRPr="00806F7E" w:rsidRDefault="00806F7E" w:rsidP="00806F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F7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дополнительного образования</w:t>
      </w:r>
    </w:p>
    <w:p w14:paraId="7C97DC12" w14:textId="77777777" w:rsidR="00806F7E" w:rsidRPr="00806F7E" w:rsidRDefault="00806F7E" w:rsidP="00806F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F7E">
        <w:rPr>
          <w:rFonts w:ascii="Times New Roman" w:eastAsia="Times New Roman" w:hAnsi="Times New Roman" w:cs="Times New Roman"/>
          <w:sz w:val="24"/>
          <w:szCs w:val="24"/>
          <w:lang w:eastAsia="ru-RU"/>
        </w:rPr>
        <w:t>«Дворец детского и молодёжного творчества»</w:t>
      </w:r>
    </w:p>
    <w:p w14:paraId="68E287F6" w14:textId="77777777" w:rsidR="00806F7E" w:rsidRPr="00806F7E" w:rsidRDefault="00806F7E" w:rsidP="00806F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F7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Шумерля Чувашской Республики</w:t>
      </w:r>
    </w:p>
    <w:p w14:paraId="5586D816" w14:textId="77777777" w:rsidR="00806F7E" w:rsidRPr="00806F7E" w:rsidRDefault="00806F7E" w:rsidP="00806F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1C972A" w14:textId="77777777" w:rsidR="00806F7E" w:rsidRPr="00806F7E" w:rsidRDefault="00806F7E" w:rsidP="00806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DFF190" w14:textId="77777777" w:rsidR="00806F7E" w:rsidRPr="00806F7E" w:rsidRDefault="00806F7E" w:rsidP="00806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806F7E" w:rsidRPr="00806F7E" w14:paraId="0B66FCC1" w14:textId="77777777" w:rsidTr="009B2624">
        <w:tc>
          <w:tcPr>
            <w:tcW w:w="4785" w:type="dxa"/>
          </w:tcPr>
          <w:p w14:paraId="1A42E9D9" w14:textId="77777777" w:rsidR="00806F7E" w:rsidRPr="00806F7E" w:rsidRDefault="00806F7E" w:rsidP="00806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</w:tc>
        <w:tc>
          <w:tcPr>
            <w:tcW w:w="4785" w:type="dxa"/>
          </w:tcPr>
          <w:p w14:paraId="1411D6B8" w14:textId="77777777" w:rsidR="00806F7E" w:rsidRPr="00806F7E" w:rsidRDefault="00806F7E" w:rsidP="00806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</w:tr>
      <w:tr w:rsidR="00806F7E" w:rsidRPr="00806F7E" w14:paraId="250ABCB9" w14:textId="77777777" w:rsidTr="009B2624">
        <w:tc>
          <w:tcPr>
            <w:tcW w:w="4785" w:type="dxa"/>
          </w:tcPr>
          <w:p w14:paraId="08FB3C87" w14:textId="77777777" w:rsidR="00806F7E" w:rsidRPr="00806F7E" w:rsidRDefault="00806F7E" w:rsidP="00806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Педагогическим советом</w:t>
            </w:r>
          </w:p>
        </w:tc>
        <w:tc>
          <w:tcPr>
            <w:tcW w:w="4785" w:type="dxa"/>
          </w:tcPr>
          <w:p w14:paraId="294DB44D" w14:textId="77777777" w:rsidR="00806F7E" w:rsidRPr="00806F7E" w:rsidRDefault="00806F7E" w:rsidP="00806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МБУДО ДДМТ г. Шумерля</w:t>
            </w:r>
          </w:p>
        </w:tc>
      </w:tr>
      <w:tr w:rsidR="00806F7E" w:rsidRPr="00806F7E" w14:paraId="03CF44A8" w14:textId="77777777" w:rsidTr="009B2624">
        <w:tc>
          <w:tcPr>
            <w:tcW w:w="4785" w:type="dxa"/>
          </w:tcPr>
          <w:p w14:paraId="27F6DB60" w14:textId="77777777" w:rsidR="00806F7E" w:rsidRPr="00806F7E" w:rsidRDefault="00806F7E" w:rsidP="00806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ДДМТ г. Шумерля Ч.Р.</w:t>
            </w:r>
          </w:p>
        </w:tc>
        <w:tc>
          <w:tcPr>
            <w:tcW w:w="4785" w:type="dxa"/>
          </w:tcPr>
          <w:p w14:paraId="444AC75E" w14:textId="77777777" w:rsidR="00806F7E" w:rsidRPr="00806F7E" w:rsidRDefault="00806F7E" w:rsidP="00806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F7E" w:rsidRPr="00806F7E" w14:paraId="734A74B2" w14:textId="77777777" w:rsidTr="009B2624">
        <w:tc>
          <w:tcPr>
            <w:tcW w:w="4785" w:type="dxa"/>
          </w:tcPr>
          <w:p w14:paraId="41899CE6" w14:textId="77777777" w:rsidR="00806F7E" w:rsidRPr="00806F7E" w:rsidRDefault="00806F7E" w:rsidP="00806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№1 от 29 августа 2025г.</w:t>
            </w:r>
          </w:p>
        </w:tc>
        <w:tc>
          <w:tcPr>
            <w:tcW w:w="4785" w:type="dxa"/>
          </w:tcPr>
          <w:p w14:paraId="5755026A" w14:textId="77777777" w:rsidR="00806F7E" w:rsidRPr="00806F7E" w:rsidRDefault="00806F7E" w:rsidP="00806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/Ю.Е. Жданович/</w:t>
            </w:r>
          </w:p>
        </w:tc>
      </w:tr>
      <w:tr w:rsidR="00806F7E" w:rsidRPr="00806F7E" w14:paraId="31E32EE1" w14:textId="77777777" w:rsidTr="009B2624">
        <w:tc>
          <w:tcPr>
            <w:tcW w:w="4785" w:type="dxa"/>
          </w:tcPr>
          <w:p w14:paraId="0A6BC8DA" w14:textId="77777777" w:rsidR="00806F7E" w:rsidRPr="00806F7E" w:rsidRDefault="002A5B49" w:rsidP="00806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7216" behindDoc="0" locked="0" layoutInCell="1" allowOverlap="1" wp14:anchorId="2442BEF7" wp14:editId="2FA4C826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-1009015</wp:posOffset>
                  </wp:positionV>
                  <wp:extent cx="3248025" cy="1924050"/>
                  <wp:effectExtent l="0" t="0" r="9525" b="0"/>
                  <wp:wrapNone/>
                  <wp:docPr id="180560525" name="Рисунок 1" descr="C:\Users\jdank\Desktop\ДДМТ\новая элект.подпись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jdank\Desktop\ДДМТ\новая элект.подпись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85" w:type="dxa"/>
          </w:tcPr>
          <w:p w14:paraId="64051428" w14:textId="77777777" w:rsidR="00806F7E" w:rsidRPr="00806F7E" w:rsidRDefault="00806F7E" w:rsidP="00806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№108-О от 1.09.2025г.</w:t>
            </w:r>
          </w:p>
        </w:tc>
      </w:tr>
    </w:tbl>
    <w:p w14:paraId="738A3A3D" w14:textId="77777777" w:rsidR="00806F7E" w:rsidRPr="00806F7E" w:rsidRDefault="00806F7E" w:rsidP="00806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8E92176" w14:textId="77777777" w:rsidR="00806F7E" w:rsidRPr="00806F7E" w:rsidRDefault="00806F7E" w:rsidP="00806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B5638A" w14:textId="77777777" w:rsidR="00806F7E" w:rsidRPr="00806F7E" w:rsidRDefault="00806F7E" w:rsidP="00806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B87D66" w14:textId="77777777" w:rsidR="00806F7E" w:rsidRPr="00806F7E" w:rsidRDefault="00806F7E" w:rsidP="00806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AF8AD9" w14:textId="77777777" w:rsidR="00806F7E" w:rsidRPr="00806F7E" w:rsidRDefault="00806F7E" w:rsidP="00806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6E63AD" w14:textId="77777777" w:rsidR="00806F7E" w:rsidRPr="00806F7E" w:rsidRDefault="00806F7E" w:rsidP="00806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F2AA34" w14:textId="77777777" w:rsidR="00806F7E" w:rsidRPr="00806F7E" w:rsidRDefault="00806F7E" w:rsidP="00806F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6F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общеобразовательная общеразвивающая программа</w:t>
      </w:r>
    </w:p>
    <w:p w14:paraId="4D787C3C" w14:textId="77777777" w:rsidR="00806F7E" w:rsidRPr="00806F7E" w:rsidRDefault="00806F7E" w:rsidP="00806F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6F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242E07E" w14:textId="77777777" w:rsidR="00806F7E" w:rsidRPr="00806F7E" w:rsidRDefault="00806F7E" w:rsidP="00806F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06F7E">
        <w:rPr>
          <w:rFonts w:ascii="Times New Roman" w:eastAsia="Calibri" w:hAnsi="Times New Roman" w:cs="Times New Roman"/>
          <w:sz w:val="24"/>
          <w:szCs w:val="24"/>
          <w:u w:val="single"/>
        </w:rPr>
        <w:t>Физкультурно-спортивной</w:t>
      </w:r>
    </w:p>
    <w:p w14:paraId="7AAAFB51" w14:textId="77777777" w:rsidR="00806F7E" w:rsidRPr="00806F7E" w:rsidRDefault="00806F7E" w:rsidP="00806F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06F7E">
        <w:rPr>
          <w:rFonts w:ascii="Times New Roman" w:eastAsia="Calibri" w:hAnsi="Times New Roman" w:cs="Times New Roman"/>
          <w:sz w:val="24"/>
          <w:szCs w:val="24"/>
        </w:rPr>
        <w:t xml:space="preserve"> направленности</w:t>
      </w:r>
    </w:p>
    <w:p w14:paraId="0C783F73" w14:textId="77777777" w:rsidR="00806F7E" w:rsidRPr="00806F7E" w:rsidRDefault="00806F7E" w:rsidP="00806F7E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14:paraId="7C26DD57" w14:textId="77777777" w:rsidR="00806F7E" w:rsidRPr="00806F7E" w:rsidRDefault="00806F7E" w:rsidP="00806F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064624" w14:textId="77777777" w:rsidR="00806F7E" w:rsidRPr="00806F7E" w:rsidRDefault="00806F7E" w:rsidP="00806F7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06F7E">
        <w:rPr>
          <w:rFonts w:ascii="Times New Roman" w:eastAsia="Calibri" w:hAnsi="Times New Roman" w:cs="Times New Roman"/>
          <w:b/>
          <w:sz w:val="28"/>
          <w:szCs w:val="28"/>
          <w:u w:val="single"/>
        </w:rPr>
        <w:t>«</w:t>
      </w:r>
      <w:r w:rsidR="00D867C3">
        <w:rPr>
          <w:rFonts w:ascii="Times New Roman" w:eastAsia="Calibri" w:hAnsi="Times New Roman" w:cs="Times New Roman"/>
          <w:sz w:val="28"/>
          <w:szCs w:val="28"/>
          <w:u w:val="single"/>
        </w:rPr>
        <w:t>Настольные игры</w:t>
      </w:r>
      <w:r w:rsidRPr="00806F7E">
        <w:rPr>
          <w:rFonts w:ascii="Times New Roman" w:eastAsia="Calibri" w:hAnsi="Times New Roman" w:cs="Times New Roman"/>
          <w:sz w:val="28"/>
          <w:szCs w:val="28"/>
          <w:u w:val="single"/>
        </w:rPr>
        <w:t>»</w:t>
      </w:r>
    </w:p>
    <w:p w14:paraId="5DBDD6E0" w14:textId="77777777" w:rsidR="00806F7E" w:rsidRPr="00806F7E" w:rsidRDefault="00806F7E" w:rsidP="00806F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06F7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Название</w:t>
      </w:r>
    </w:p>
    <w:p w14:paraId="56E93CB2" w14:textId="77777777" w:rsidR="00806F7E" w:rsidRPr="00806F7E" w:rsidRDefault="00806F7E" w:rsidP="00806F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CA5307" w14:textId="77777777" w:rsidR="00806F7E" w:rsidRPr="00806F7E" w:rsidRDefault="00806F7E" w:rsidP="00806F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E00FA2" w14:textId="77777777" w:rsidR="00806F7E" w:rsidRPr="00806F7E" w:rsidRDefault="00806F7E" w:rsidP="00806F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F7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Стартовый, базовый уровни</w:t>
      </w:r>
    </w:p>
    <w:p w14:paraId="16C47665" w14:textId="77777777" w:rsidR="00806F7E" w:rsidRPr="00806F7E" w:rsidRDefault="00806F7E" w:rsidP="00806F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FED18B" w14:textId="77777777" w:rsidR="00806F7E" w:rsidRPr="00806F7E" w:rsidRDefault="00806F7E" w:rsidP="00806F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06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 обучающихся: </w:t>
      </w:r>
      <w:r w:rsidR="00C9078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06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и старше</w:t>
      </w:r>
    </w:p>
    <w:p w14:paraId="0FB9749A" w14:textId="77777777" w:rsidR="00806F7E" w:rsidRPr="00806F7E" w:rsidRDefault="00806F7E" w:rsidP="00806F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BAE6C6" w14:textId="77777777" w:rsidR="00806F7E" w:rsidRPr="00806F7E" w:rsidRDefault="00806F7E" w:rsidP="00806F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F7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реализации: 5 лет</w:t>
      </w:r>
    </w:p>
    <w:p w14:paraId="153427ED" w14:textId="77777777" w:rsidR="00806F7E" w:rsidRPr="00806F7E" w:rsidRDefault="00806F7E" w:rsidP="00806F7E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EC7B74" w14:textId="77777777" w:rsidR="00806F7E" w:rsidRPr="00806F7E" w:rsidRDefault="00806F7E" w:rsidP="00806F7E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48C823" w14:textId="77777777" w:rsidR="00806F7E" w:rsidRPr="00806F7E" w:rsidRDefault="00806F7E" w:rsidP="00806F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06F7E">
        <w:rPr>
          <w:rFonts w:ascii="Times New Roman" w:eastAsia="Calibri" w:hAnsi="Times New Roman" w:cs="Times New Roman"/>
          <w:sz w:val="24"/>
          <w:szCs w:val="24"/>
        </w:rPr>
        <w:t xml:space="preserve">Автор-составитель: </w:t>
      </w:r>
      <w:r w:rsidRPr="00806F7E">
        <w:rPr>
          <w:rFonts w:ascii="Times New Roman" w:eastAsia="Calibri" w:hAnsi="Times New Roman" w:cs="Times New Roman"/>
          <w:sz w:val="24"/>
          <w:szCs w:val="24"/>
          <w:u w:val="single"/>
        </w:rPr>
        <w:t>Майорова Надежда Геннадьевна</w:t>
      </w:r>
    </w:p>
    <w:p w14:paraId="6E32CCFD" w14:textId="77777777" w:rsidR="00806F7E" w:rsidRPr="00806F7E" w:rsidRDefault="00806F7E" w:rsidP="00806F7E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06F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тренер-преподаватель, 1 квалификационная категория;</w:t>
      </w:r>
    </w:p>
    <w:p w14:paraId="2DEF03CB" w14:textId="77777777" w:rsidR="00806F7E" w:rsidRPr="00806F7E" w:rsidRDefault="00806F7E" w:rsidP="00806F7E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45713C37" w14:textId="77777777" w:rsidR="00806F7E" w:rsidRDefault="00806F7E" w:rsidP="00806F7E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241FF009" w14:textId="77777777" w:rsidR="00806F7E" w:rsidRDefault="00806F7E" w:rsidP="00806F7E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8484BE1" w14:textId="77777777" w:rsidR="00F210BF" w:rsidRDefault="00F210BF" w:rsidP="00806F7E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893E2F0" w14:textId="77777777" w:rsidR="00F210BF" w:rsidRDefault="00F210BF" w:rsidP="00806F7E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2C75CFC1" w14:textId="77777777" w:rsidR="00F210BF" w:rsidRDefault="00F210BF" w:rsidP="00806F7E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EAFEC4A" w14:textId="77777777" w:rsidR="00F210BF" w:rsidRPr="00806F7E" w:rsidRDefault="00F210BF" w:rsidP="00806F7E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E08B02A" w14:textId="77777777" w:rsidR="00806F7E" w:rsidRPr="00806F7E" w:rsidRDefault="00806F7E" w:rsidP="00806F7E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2E5B40EE" w14:textId="77777777" w:rsidR="00806F7E" w:rsidRPr="00806F7E" w:rsidRDefault="00806F7E" w:rsidP="00806F7E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06F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г. Шумерля</w:t>
      </w:r>
    </w:p>
    <w:p w14:paraId="7DD6C618" w14:textId="77777777" w:rsidR="00806F7E" w:rsidRPr="00806F7E" w:rsidRDefault="00806F7E" w:rsidP="00806F7E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06F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2025г.</w:t>
      </w:r>
    </w:p>
    <w:p w14:paraId="337A8C8B" w14:textId="77777777" w:rsidR="00275827" w:rsidRPr="00275827" w:rsidRDefault="00275827" w:rsidP="002758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F6E73DA" w14:textId="77777777" w:rsidR="00275827" w:rsidRPr="00275827" w:rsidRDefault="00275827" w:rsidP="00B72C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75827" w:rsidRPr="00275827" w:rsidSect="00BB2D3E">
          <w:footerReference w:type="default" r:id="rId9"/>
          <w:pgSz w:w="11906" w:h="16838"/>
          <w:pgMar w:top="567" w:right="595" w:bottom="567" w:left="1276" w:header="0" w:footer="0" w:gutter="0"/>
          <w:pgNumType w:start="1" w:chapStyle="1"/>
          <w:cols w:space="720"/>
        </w:sectPr>
      </w:pPr>
    </w:p>
    <w:tbl>
      <w:tblPr>
        <w:tblW w:w="9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"/>
        <w:gridCol w:w="6904"/>
        <w:gridCol w:w="1882"/>
      </w:tblGrid>
      <w:tr w:rsidR="00614648" w:rsidRPr="00C97743" w14:paraId="0F7F6719" w14:textId="77777777" w:rsidTr="00811692">
        <w:trPr>
          <w:trHeight w:val="26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7DB6" w14:textId="77777777" w:rsidR="00C97743" w:rsidRPr="00C97743" w:rsidRDefault="00C97743" w:rsidP="00C977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7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№</w:t>
            </w:r>
          </w:p>
          <w:p w14:paraId="2966915A" w14:textId="77777777" w:rsidR="00C97743" w:rsidRPr="00C97743" w:rsidRDefault="00C97743" w:rsidP="00C977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7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2E231" w14:textId="77777777" w:rsidR="00C97743" w:rsidRPr="00C97743" w:rsidRDefault="00C97743" w:rsidP="00C977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7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C49FE" w14:textId="77777777" w:rsidR="00C97743" w:rsidRPr="00C97743" w:rsidRDefault="00C97743" w:rsidP="00C977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7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СТРАНИЦЫ</w:t>
            </w:r>
          </w:p>
        </w:tc>
      </w:tr>
      <w:tr w:rsidR="00614648" w:rsidRPr="00C97743" w14:paraId="71F8ABF7" w14:textId="77777777" w:rsidTr="00811692">
        <w:trPr>
          <w:trHeight w:val="268"/>
          <w:jc w:val="center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A2EB0C" w14:textId="77777777" w:rsidR="00C97743" w:rsidRPr="00C97743" w:rsidRDefault="00C97743" w:rsidP="00C9774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FF157" w14:textId="77777777" w:rsidR="00C97743" w:rsidRPr="00C97743" w:rsidRDefault="00C97743" w:rsidP="00C9774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7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ПОЯСНИТЕЛЬНАЯ ЗАПИСКА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A8979" w14:textId="77777777" w:rsidR="00C97743" w:rsidRPr="00C97743" w:rsidRDefault="00C97743" w:rsidP="00C977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14648" w:rsidRPr="00C97743" w14:paraId="2ED4C889" w14:textId="77777777" w:rsidTr="00811692">
        <w:trPr>
          <w:trHeight w:val="268"/>
          <w:jc w:val="center"/>
        </w:trPr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A07BB" w14:textId="77777777" w:rsidR="00C97743" w:rsidRPr="00C97743" w:rsidRDefault="00C97743" w:rsidP="00C977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78B72" w14:textId="77777777" w:rsidR="00C97743" w:rsidRPr="00C97743" w:rsidRDefault="00C97743" w:rsidP="00C977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11692" w:rsidRPr="008116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Новизна программы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D474A" w14:textId="77777777" w:rsidR="00C97743" w:rsidRPr="00C97743" w:rsidRDefault="00C97743" w:rsidP="00C977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14648" w:rsidRPr="00C97743" w14:paraId="0C98DBE9" w14:textId="77777777" w:rsidTr="00811692">
        <w:trPr>
          <w:trHeight w:val="268"/>
          <w:jc w:val="center"/>
        </w:trPr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E03C4" w14:textId="77777777" w:rsidR="00811692" w:rsidRPr="00C97743" w:rsidRDefault="00811692" w:rsidP="00C977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416D" w14:textId="77777777" w:rsidR="00811692" w:rsidRPr="00C97743" w:rsidRDefault="00811692" w:rsidP="00C977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8116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 реализации программы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00E4" w14:textId="77777777" w:rsidR="00811692" w:rsidRPr="00C97743" w:rsidRDefault="00811692" w:rsidP="00C977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14648" w:rsidRPr="00C97743" w14:paraId="57384292" w14:textId="77777777" w:rsidTr="00811692">
        <w:trPr>
          <w:trHeight w:val="268"/>
          <w:jc w:val="center"/>
        </w:trPr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92C25" w14:textId="77777777" w:rsidR="00C97743" w:rsidRPr="00C97743" w:rsidRDefault="00C97743" w:rsidP="00C97743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F719E" w14:textId="77777777" w:rsidR="00C97743" w:rsidRPr="00F00ED4" w:rsidRDefault="00C97743" w:rsidP="00F00ED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00ED4" w:rsidRPr="00F00E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Режим занятий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67CA2" w14:textId="77777777" w:rsidR="00C97743" w:rsidRPr="00C97743" w:rsidRDefault="00F00ED4" w:rsidP="00C977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14648" w:rsidRPr="00C97743" w14:paraId="088DFA28" w14:textId="77777777" w:rsidTr="00811692">
        <w:trPr>
          <w:trHeight w:val="268"/>
          <w:jc w:val="center"/>
        </w:trPr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EAE49" w14:textId="77777777" w:rsidR="00783D0A" w:rsidRPr="00C97743" w:rsidRDefault="00783D0A" w:rsidP="00C97743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F8CA" w14:textId="77777777" w:rsidR="00783D0A" w:rsidRPr="00C97743" w:rsidRDefault="00783D0A" w:rsidP="00F00ED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Наполняемость групп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4828" w14:textId="77777777" w:rsidR="00783D0A" w:rsidRDefault="00783D0A" w:rsidP="00C977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14648" w:rsidRPr="00C97743" w14:paraId="3BA301A1" w14:textId="77777777" w:rsidTr="00811692">
        <w:trPr>
          <w:trHeight w:val="268"/>
          <w:jc w:val="center"/>
        </w:trPr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278EB" w14:textId="77777777" w:rsidR="00811692" w:rsidRPr="00C97743" w:rsidRDefault="00811692" w:rsidP="00C97743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A58A" w14:textId="77777777" w:rsidR="00811692" w:rsidRPr="00783D0A" w:rsidRDefault="00783D0A" w:rsidP="00783D0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783D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Формы организации занятий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74A1" w14:textId="77777777" w:rsidR="00811692" w:rsidRPr="00C97743" w:rsidRDefault="00783D0A" w:rsidP="00C977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14648" w:rsidRPr="00C97743" w14:paraId="5A4B7389" w14:textId="77777777" w:rsidTr="00811692">
        <w:trPr>
          <w:trHeight w:val="268"/>
          <w:jc w:val="center"/>
        </w:trPr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25FB7" w14:textId="77777777" w:rsidR="00C97743" w:rsidRPr="00C97743" w:rsidRDefault="00C97743" w:rsidP="00C977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EF4B4" w14:textId="77777777" w:rsidR="00783D0A" w:rsidRDefault="00C97743" w:rsidP="00783D0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7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83D0A" w:rsidRPr="008D2D5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83D0A" w:rsidRPr="00783D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Формы проведения занятий</w:t>
            </w:r>
          </w:p>
          <w:p w14:paraId="701E75BA" w14:textId="77777777" w:rsidR="00C97743" w:rsidRPr="00783D0A" w:rsidRDefault="00C97743" w:rsidP="00783D0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766B1" w14:textId="77777777" w:rsidR="00C97743" w:rsidRPr="00C97743" w:rsidRDefault="00C97743" w:rsidP="00C977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14648" w:rsidRPr="00C97743" w14:paraId="44F648A8" w14:textId="77777777" w:rsidTr="00811692">
        <w:trPr>
          <w:trHeight w:val="268"/>
          <w:jc w:val="center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C2371" w14:textId="77777777" w:rsidR="00C97743" w:rsidRPr="00C97743" w:rsidRDefault="00C97743" w:rsidP="00C977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86344" w14:textId="77777777" w:rsidR="00C97743" w:rsidRPr="00C97743" w:rsidRDefault="00C97743" w:rsidP="00C9774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7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НОРМАТИВНАЯ ЧАСТЬ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510E6" w14:textId="77777777" w:rsidR="00C97743" w:rsidRPr="00C97743" w:rsidRDefault="00CF57B1" w:rsidP="00C977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14648" w:rsidRPr="00C97743" w14:paraId="605A5AB6" w14:textId="77777777" w:rsidTr="00783D0A">
        <w:trPr>
          <w:trHeight w:val="268"/>
          <w:jc w:val="center"/>
        </w:trPr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4E2DAC" w14:textId="77777777" w:rsidR="00C97743" w:rsidRPr="00C97743" w:rsidRDefault="00C97743" w:rsidP="00C977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F4C1" w14:textId="77777777" w:rsidR="00C97743" w:rsidRPr="00C95FFC" w:rsidRDefault="00783D0A" w:rsidP="00C95FFC">
            <w:pPr>
              <w:shd w:val="clear" w:color="auto" w:fill="FFFFFF"/>
              <w:spacing w:after="0" w:line="248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783D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Этап спортивно-оздоровительной подготовки.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5EB6" w14:textId="77777777" w:rsidR="00C97743" w:rsidRPr="00C97743" w:rsidRDefault="00783D0A" w:rsidP="00C977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14648" w:rsidRPr="00C97743" w14:paraId="79560800" w14:textId="77777777" w:rsidTr="00783D0A">
        <w:trPr>
          <w:trHeight w:val="26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6D5DB" w14:textId="77777777" w:rsidR="002B4B08" w:rsidRPr="00C97743" w:rsidRDefault="002B4B08" w:rsidP="00C977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EEF3" w14:textId="77777777" w:rsidR="002B4B08" w:rsidRPr="00C97743" w:rsidRDefault="002B4B08" w:rsidP="00BD5E4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УЧЕБНО-ТЕМАТИЧЕСКИЙ ПЛАН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C98C" w14:textId="77777777" w:rsidR="002B4B08" w:rsidRDefault="002B4B08" w:rsidP="00C977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14648" w:rsidRPr="00C97743" w14:paraId="03BF92D8" w14:textId="77777777" w:rsidTr="002B4B08">
        <w:trPr>
          <w:trHeight w:val="247"/>
          <w:jc w:val="center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7DE9D9" w14:textId="77777777" w:rsidR="002B4B08" w:rsidRPr="00C97743" w:rsidRDefault="002B4B08" w:rsidP="00C977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97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21CB" w14:textId="77777777" w:rsidR="002B4B08" w:rsidRPr="002B4B08" w:rsidRDefault="002B4B08" w:rsidP="002B4B08">
            <w:pPr>
              <w:shd w:val="clear" w:color="auto" w:fill="FFFFFF"/>
              <w:spacing w:after="0" w:line="248" w:lineRule="atLeast"/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512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СОДЕРЖАТЕЛЬНАЯ  ЧАСТЬ ПРОГРАММЫ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A3B3D" w14:textId="77777777" w:rsidR="002B4B08" w:rsidRPr="00C97743" w:rsidRDefault="002B4B08" w:rsidP="00C977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14648" w:rsidRPr="00C97743" w14:paraId="67C0251D" w14:textId="77777777" w:rsidTr="00811692">
        <w:trPr>
          <w:trHeight w:val="27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71095C" w14:textId="77777777" w:rsidR="002B4B08" w:rsidRPr="00C97743" w:rsidRDefault="002B4B08" w:rsidP="00C977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104A8" w14:textId="77777777" w:rsidR="002B4B08" w:rsidRPr="00C97743" w:rsidRDefault="002B4B08" w:rsidP="002B4B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Теоретическая подготовка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C92FF" w14:textId="77777777" w:rsidR="002B4B08" w:rsidRPr="00C97743" w:rsidRDefault="002B4B08" w:rsidP="00C977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14648" w:rsidRPr="00C97743" w14:paraId="484878D9" w14:textId="77777777" w:rsidTr="00811692">
        <w:trPr>
          <w:trHeight w:val="27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5CB9A1" w14:textId="77777777" w:rsidR="002B4B08" w:rsidRPr="00C97743" w:rsidRDefault="002B4B08" w:rsidP="00C977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A2522" w14:textId="77777777" w:rsidR="002B4B08" w:rsidRPr="00C97743" w:rsidRDefault="002B4B08" w:rsidP="00C9774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7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="00A70FFC" w:rsidRPr="00A70F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Общая физическая подготовка (ОФП)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F8CC6" w14:textId="77777777" w:rsidR="002B4B08" w:rsidRPr="00C97743" w:rsidRDefault="00A70FFC" w:rsidP="00C977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14648" w:rsidRPr="00C97743" w14:paraId="4F65812E" w14:textId="77777777" w:rsidTr="00811692">
        <w:trPr>
          <w:trHeight w:val="27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50EC68" w14:textId="77777777" w:rsidR="002B4B08" w:rsidRPr="00C97743" w:rsidRDefault="002B4B08" w:rsidP="00C977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A27DF" w14:textId="77777777" w:rsidR="002B4B08" w:rsidRPr="00A23298" w:rsidRDefault="002B4B08" w:rsidP="00A23298">
            <w:pPr>
              <w:shd w:val="clear" w:color="auto" w:fill="FFFFFF"/>
              <w:spacing w:after="0" w:line="23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A23298" w:rsidRPr="00A232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Специал</w:t>
            </w:r>
            <w:r w:rsidR="00A232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ьная физическая подготовка (СФП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88AE7" w14:textId="77777777" w:rsidR="002B4B08" w:rsidRPr="00C97743" w:rsidRDefault="00A23298" w:rsidP="00A232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14648" w:rsidRPr="00C97743" w14:paraId="1E4FF30D" w14:textId="77777777" w:rsidTr="00811692">
        <w:trPr>
          <w:trHeight w:val="27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9A392" w14:textId="77777777" w:rsidR="00B373EE" w:rsidRPr="00C97743" w:rsidRDefault="00B373EE" w:rsidP="00C977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D40E" w14:textId="77777777" w:rsidR="00B373EE" w:rsidRPr="00C97743" w:rsidRDefault="00B373EE" w:rsidP="00A23298">
            <w:pPr>
              <w:shd w:val="clear" w:color="auto" w:fill="FFFFFF"/>
              <w:spacing w:after="0" w:line="23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9F5A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Техническая подготовка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09E1" w14:textId="77777777" w:rsidR="00B373EE" w:rsidRDefault="00B373EE" w:rsidP="00A232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14648" w:rsidRPr="00C97743" w14:paraId="521A999D" w14:textId="77777777" w:rsidTr="00811692">
        <w:trPr>
          <w:trHeight w:val="27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2C0C4A" w14:textId="77777777" w:rsidR="002B4B08" w:rsidRPr="00C97743" w:rsidRDefault="002B4B08" w:rsidP="00C977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7987" w14:textId="77777777" w:rsidR="002B4B08" w:rsidRPr="00C97743" w:rsidRDefault="002B4B08" w:rsidP="00B373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373EE" w:rsidRPr="003317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Тактическая подготовка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3199D" w14:textId="77777777" w:rsidR="002B4B08" w:rsidRPr="00C97743" w:rsidRDefault="00B373EE" w:rsidP="00C977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14648" w:rsidRPr="00C97743" w14:paraId="530CF595" w14:textId="77777777" w:rsidTr="00811692">
        <w:trPr>
          <w:trHeight w:val="572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4065B" w14:textId="77777777" w:rsidR="00B373EE" w:rsidRPr="00C97743" w:rsidRDefault="00A1755A" w:rsidP="00C977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4C799" w14:textId="77777777" w:rsidR="00B373EE" w:rsidRPr="00C52831" w:rsidRDefault="00C52831" w:rsidP="00C52831">
            <w:pPr>
              <w:shd w:val="clear" w:color="auto" w:fill="FFFFFF"/>
              <w:spacing w:after="0" w:line="2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ТРЕБОВАНИЯ К УРОВНЮ ПОДГОТОВЛЕННОСТИ ОБУЧАЮЩИХСЯ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9F9B1" w14:textId="77777777" w:rsidR="00B373EE" w:rsidRDefault="00C52831" w:rsidP="00C977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14648" w:rsidRPr="00C97743" w14:paraId="2432E1D3" w14:textId="77777777" w:rsidTr="00811692">
        <w:trPr>
          <w:trHeight w:val="52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363FC1" w14:textId="77777777" w:rsidR="002B4B08" w:rsidRPr="00C97743" w:rsidRDefault="002B4B08" w:rsidP="00C977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3894CC" w14:textId="77777777" w:rsidR="00614648" w:rsidRPr="00AC6566" w:rsidRDefault="00614648" w:rsidP="0061464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  <w:r w:rsidR="002B4B0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  <w:r w:rsidRPr="00AC65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онтрольно-переводные нормативы </w:t>
            </w:r>
          </w:p>
          <w:p w14:paraId="6CB12D19" w14:textId="77777777" w:rsidR="002B4B08" w:rsidRPr="00951286" w:rsidRDefault="002B4B08" w:rsidP="00951286">
            <w:pPr>
              <w:shd w:val="clear" w:color="auto" w:fill="FFFFFF"/>
              <w:spacing w:after="0" w:line="231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1C13DD" w14:textId="77777777" w:rsidR="002B4B08" w:rsidRPr="00C97743" w:rsidRDefault="002B4B08" w:rsidP="00100F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00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14648" w:rsidRPr="00C97743" w14:paraId="0840A11C" w14:textId="77777777" w:rsidTr="00811692">
        <w:trPr>
          <w:trHeight w:val="52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0E1BA4" w14:textId="77777777" w:rsidR="002B4B08" w:rsidRPr="00C97743" w:rsidRDefault="002B4B08" w:rsidP="00C977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47410F" w14:textId="77777777" w:rsidR="002B4B08" w:rsidRPr="00951286" w:rsidRDefault="00100FF3" w:rsidP="00951286">
            <w:pPr>
              <w:shd w:val="clear" w:color="auto" w:fill="FFFFFF"/>
              <w:spacing w:after="0" w:line="248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100F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Нормативы по технической подготовленности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97DE87" w14:textId="77777777" w:rsidR="002B4B08" w:rsidRPr="00C97743" w:rsidRDefault="00100FF3" w:rsidP="00C977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14648" w:rsidRPr="00C97743" w14:paraId="7D7C6845" w14:textId="77777777" w:rsidTr="00811692">
        <w:trPr>
          <w:trHeight w:val="52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16E43" w14:textId="77777777" w:rsidR="002B4B08" w:rsidRPr="00C97743" w:rsidRDefault="00A23294" w:rsidP="00C977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9FD7EE" w14:textId="77777777" w:rsidR="002B4B08" w:rsidRPr="00C95FFC" w:rsidRDefault="00A23294" w:rsidP="00C95FFC">
            <w:pPr>
              <w:shd w:val="clear" w:color="auto" w:fill="FFFFFF"/>
              <w:spacing w:after="0" w:line="248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МЕТОДИЧЕСКАЯ ЧАСТЬ ПРОГРАММЫ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BAC43" w14:textId="77777777" w:rsidR="002B4B08" w:rsidRPr="00C97743" w:rsidRDefault="00ED79AC" w:rsidP="00C977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3F73D5" w:rsidRPr="00C97743" w14:paraId="32B905E3" w14:textId="77777777" w:rsidTr="00811692">
        <w:trPr>
          <w:trHeight w:val="52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9086B" w14:textId="77777777" w:rsidR="003F73D5" w:rsidRDefault="003F73D5" w:rsidP="00C977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84B355" w14:textId="77777777" w:rsidR="003F73D5" w:rsidRPr="00C95FFC" w:rsidRDefault="003F73D5" w:rsidP="00A23294">
            <w:pPr>
              <w:shd w:val="clear" w:color="auto" w:fill="FFFFFF"/>
              <w:spacing w:after="0" w:line="248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73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МЕДИЦИНСКОЕ ОБСЛЕДОВАНИЕ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0A223" w14:textId="77777777" w:rsidR="003F73D5" w:rsidRPr="00C97743" w:rsidRDefault="003F73D5" w:rsidP="00C977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614648" w:rsidRPr="00C97743" w14:paraId="09C563B4" w14:textId="77777777" w:rsidTr="00811692">
        <w:trPr>
          <w:trHeight w:val="704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23A1E3" w14:textId="77777777" w:rsidR="002B4B08" w:rsidRPr="00C97743" w:rsidRDefault="002B4B08" w:rsidP="00C977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C97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068C29" w14:textId="77777777" w:rsidR="002B4B08" w:rsidRPr="00C97743" w:rsidRDefault="00345E2B" w:rsidP="00345E2B">
            <w:pPr>
              <w:shd w:val="clear" w:color="auto" w:fill="FFFFFF"/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МАТЕРИАЛЬНО-ТЕХНИЧЕСКОГО ОБЕСПЕЧЕНИЯ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3BBCC3" w14:textId="77777777" w:rsidR="002B4B08" w:rsidRPr="00C97743" w:rsidRDefault="00345E2B" w:rsidP="00566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614648" w:rsidRPr="00C97743" w14:paraId="3C66FA7A" w14:textId="77777777" w:rsidTr="00811692">
        <w:trPr>
          <w:trHeight w:val="37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EA237" w14:textId="77777777" w:rsidR="002B4B08" w:rsidRPr="00C97743" w:rsidRDefault="002B4B08" w:rsidP="00C977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2102B" w14:textId="77777777" w:rsidR="002B4B08" w:rsidRPr="00C97743" w:rsidRDefault="002B4B08" w:rsidP="00C977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30295" w14:textId="77777777" w:rsidR="002B4B08" w:rsidRPr="00C97743" w:rsidRDefault="002B4B08" w:rsidP="00C977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</w:tbl>
    <w:p w14:paraId="55A3E6D2" w14:textId="77777777" w:rsidR="008F155B" w:rsidRPr="007F58C2" w:rsidRDefault="008F155B" w:rsidP="008F155B">
      <w:pPr>
        <w:shd w:val="clear" w:color="auto" w:fill="FFFFFF"/>
        <w:spacing w:after="0" w:line="23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8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BDAF197" w14:textId="77777777" w:rsidR="008F155B" w:rsidRPr="00B94A73" w:rsidRDefault="008F155B" w:rsidP="008F155B">
      <w:pPr>
        <w:shd w:val="clear" w:color="auto" w:fill="FFFFFF"/>
        <w:spacing w:after="0" w:line="248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A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 Пояснительная записка</w:t>
      </w:r>
    </w:p>
    <w:p w14:paraId="6972E586" w14:textId="77777777" w:rsidR="008F155B" w:rsidRPr="007F58C2" w:rsidRDefault="008F155B" w:rsidP="008F155B">
      <w:pPr>
        <w:shd w:val="clear" w:color="auto" w:fill="FFFFFF"/>
        <w:spacing w:after="0" w:line="23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8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7DC444E" w14:textId="77777777" w:rsidR="005B3242" w:rsidRPr="007F58C2" w:rsidRDefault="008F155B" w:rsidP="005B3242">
      <w:pPr>
        <w:shd w:val="clear" w:color="auto" w:fill="FFFFFF"/>
        <w:spacing w:after="0" w:line="248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8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Дополнительная </w:t>
      </w:r>
      <w:r w:rsidR="00F40F3B" w:rsidRPr="00F40F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общеобразовательная общеразвивающая программа</w:t>
      </w:r>
      <w:r w:rsidR="00F40F3B" w:rsidRPr="007F58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7F58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виду спорта – настольны</w:t>
      </w:r>
      <w:r w:rsidR="00D962AA" w:rsidRPr="007F58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 игры</w:t>
      </w:r>
      <w:r w:rsidRPr="007F58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40215" w:rsidRPr="007F58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r w:rsidRPr="007F58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теннис</w:t>
      </w:r>
      <w:r w:rsidR="00640215" w:rsidRPr="007F58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новус, </w:t>
      </w:r>
      <w:proofErr w:type="spellStart"/>
      <w:r w:rsidR="00640215" w:rsidRPr="007F58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шаффлборд</w:t>
      </w:r>
      <w:proofErr w:type="spellEnd"/>
      <w:r w:rsidR="00640215" w:rsidRPr="007F58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</w:t>
      </w:r>
      <w:proofErr w:type="spellStart"/>
      <w:r w:rsidR="00640215" w:rsidRPr="007F58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джакколо</w:t>
      </w:r>
      <w:proofErr w:type="spellEnd"/>
      <w:r w:rsidR="00640215" w:rsidRPr="007F58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  <w:r w:rsidRPr="007F58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составлена в соответствии с: Федеральным законом Российской Федерации от 29 декабря 2012 г. № 273-ФЗ «Об образовании в Российской Федерации», Федеральным законом Российской Федерации от 14 декабря 2007 г. № 329-ФЗ «О физической культуре и спорте в Российской Федерации», Приказом Министерства образования и науки Российской Федерации (Минобрнауки России) от 29 августа 2013 года № 1008 «Об утверждении Порядка организации и осуществления образовательной деятельности по дополнительным общеобразовательным программам»,  Приказом Министерства спорта Российской Федерации от 27 декабря 2013 г. № 1125 «Об утверждении особенности организации и осуществления образовательной, тренировочной и методической деятельности в области физической культуры и спорта».</w:t>
      </w:r>
    </w:p>
    <w:p w14:paraId="5835637D" w14:textId="77777777" w:rsidR="005B247D" w:rsidRPr="001061DD" w:rsidRDefault="005B247D" w:rsidP="005B247D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F3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Актуальность и педагогическая целесообразность программы</w:t>
      </w:r>
      <w:r w:rsidRPr="001061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</w:p>
    <w:p w14:paraId="133695B1" w14:textId="77777777" w:rsidR="005B247D" w:rsidRPr="001061DD" w:rsidRDefault="005B247D" w:rsidP="005B247D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Настольны</w:t>
      </w:r>
      <w:r w:rsidR="00F40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игры</w:t>
      </w:r>
      <w:r w:rsidRPr="0010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доступ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</w:t>
      </w:r>
      <w:r w:rsidRPr="0010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всем. Играт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 можно </w:t>
      </w:r>
      <w:r w:rsidRPr="0010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 закрытых помещениях, так и на открытых площадках. Несложный инвентарь и простые правила эт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10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увлекательн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10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 покоряют многих любителей.</w:t>
      </w:r>
    </w:p>
    <w:p w14:paraId="301974A1" w14:textId="77777777" w:rsidR="005B247D" w:rsidRPr="001061DD" w:rsidRDefault="005B247D" w:rsidP="005B247D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направлена на создание условий для развития личности ребёнка, развитие мотивации к познанию и творчеству, обеспечение эмоционального благополучия ребёнка, профилактику асоциального поведения, целостность процесса психического и физического здоровья детей.</w:t>
      </w:r>
    </w:p>
    <w:p w14:paraId="5B9C0959" w14:textId="77777777" w:rsidR="005B247D" w:rsidRPr="001061DD" w:rsidRDefault="005B247D" w:rsidP="005B247D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Занятия </w:t>
      </w:r>
      <w:r w:rsidRPr="005B2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настольными играми</w:t>
      </w:r>
      <w:r w:rsidRPr="0010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способствуют развитию и совершенствованию у занимающихся основных физических качеств – выносливости, координации движений, </w:t>
      </w:r>
      <w:proofErr w:type="spellStart"/>
      <w:r w:rsidRPr="0010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скоростно</w:t>
      </w:r>
      <w:proofErr w:type="spellEnd"/>
      <w:r w:rsidRPr="0010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силовых качеств, формированию двигательных навыков. Стремление превзойти соперника в быстроте действий, изобретательности, меткости подач, чёткости удара и других действий, направленных на достижение победы, приучает занимающихся мобилизовать свои возможности, действовать с максимальным напряжением сил, преодолевать трудности, возникающие в ходе спортивной борьбы.</w:t>
      </w:r>
    </w:p>
    <w:p w14:paraId="0C1F7267" w14:textId="77777777" w:rsidR="005B247D" w:rsidRPr="001061DD" w:rsidRDefault="005B247D" w:rsidP="005B247D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Соревновательный характер игр, самостоятельность тактических индивидуальных и групповых действий, непрерывное изменение обстановки, удача или неуспех вызывают у играющих проявление разнообразных чувств и переживаний. Высокий эмоциональный подъём поддерживает постоянную активность и интерес к игре.</w:t>
      </w:r>
    </w:p>
    <w:p w14:paraId="2D748F71" w14:textId="77777777" w:rsidR="005B247D" w:rsidRPr="001061DD" w:rsidRDefault="005B247D" w:rsidP="005B247D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6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Новизна программы и ее отличие от уже существующих </w:t>
      </w:r>
      <w:r w:rsidRPr="0010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том, что она учитывает специфику дополнительного образования и охватывает значительно больше желающих заниматься этим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0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ами </w:t>
      </w:r>
      <w:r w:rsidRPr="0010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спорта, предъявляя посильные требования в процессе обучения. Простота в обучении, простой инвентарь, делает эт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0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10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спорта очень популярным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0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среди школьников,  представляющей собой эффективное средство физического воспитания и всестороннего физического развития.</w:t>
      </w:r>
    </w:p>
    <w:p w14:paraId="6BAFBA77" w14:textId="77777777" w:rsidR="002535E4" w:rsidRPr="002535E4" w:rsidRDefault="001B2633" w:rsidP="002535E4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ru-RU"/>
        </w:rPr>
      </w:pPr>
      <w:r w:rsidRPr="001B2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5B247D" w:rsidRPr="001B2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данной программы</w:t>
      </w:r>
      <w:r w:rsidR="005B247D" w:rsidRPr="0010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является создание условий для развития физических </w:t>
      </w:r>
      <w:r w:rsidR="00F40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5B247D" w:rsidRPr="0010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качеств, оздоровления и укрепления организма обучающихся посредством занятий настольным</w:t>
      </w:r>
      <w:r w:rsidR="005B2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B247D" w:rsidRPr="0010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B2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играми</w:t>
      </w:r>
      <w:r w:rsidR="0025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2535E4" w:rsidRPr="002535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2535E4" w:rsidRPr="0025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каждому ребенку возможности для самореализации, а это очень важно для социальной адаптации.</w:t>
      </w:r>
    </w:p>
    <w:p w14:paraId="4F914DF5" w14:textId="77777777" w:rsidR="005B247D" w:rsidRPr="00984CE1" w:rsidRDefault="005B247D" w:rsidP="005B247D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C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Задачи:</w:t>
      </w:r>
    </w:p>
    <w:p w14:paraId="14688B0B" w14:textId="77777777" w:rsidR="005B247D" w:rsidRPr="001061DD" w:rsidRDefault="005B247D" w:rsidP="005B247D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Образовательные:</w:t>
      </w:r>
    </w:p>
    <w:p w14:paraId="09AAF313" w14:textId="77777777" w:rsidR="00E22713" w:rsidRDefault="005B247D" w:rsidP="005B247D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обучить учащихся технике и тактике настольного тенниса</w:t>
      </w:r>
      <w:r w:rsidR="00105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F40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новуса,</w:t>
      </w:r>
      <w:r w:rsidR="00105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05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джакколо</w:t>
      </w:r>
      <w:proofErr w:type="spellEnd"/>
      <w:r w:rsidR="00105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105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шаффлборда</w:t>
      </w:r>
      <w:proofErr w:type="spellEnd"/>
      <w:r w:rsidRPr="0010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E3BDDB7" w14:textId="77777777" w:rsidR="005B247D" w:rsidRPr="001061DD" w:rsidRDefault="005B247D" w:rsidP="005B247D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научить регулировать свою физическую нагрузку.</w:t>
      </w:r>
    </w:p>
    <w:p w14:paraId="59B5B010" w14:textId="77777777" w:rsidR="005B247D" w:rsidRPr="001061DD" w:rsidRDefault="005B247D" w:rsidP="005B247D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Развивающие:</w:t>
      </w:r>
    </w:p>
    <w:p w14:paraId="2A3035F2" w14:textId="77777777" w:rsidR="005B247D" w:rsidRPr="001061DD" w:rsidRDefault="005B247D" w:rsidP="005B247D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развить координацию движений и основные физические качества: силу, ловкость, быстроту реакции;</w:t>
      </w:r>
    </w:p>
    <w:p w14:paraId="1692607B" w14:textId="77777777" w:rsidR="005B247D" w:rsidRPr="001061DD" w:rsidRDefault="005B247D" w:rsidP="005B247D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двигательные способности посредством игры;</w:t>
      </w:r>
    </w:p>
    <w:p w14:paraId="088C00D0" w14:textId="77777777" w:rsidR="005B247D" w:rsidRPr="001061DD" w:rsidRDefault="005B247D" w:rsidP="005B247D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навыки самостоятельных занятий физическими упражнениями во время игрового досуга.</w:t>
      </w:r>
    </w:p>
    <w:p w14:paraId="7E07F2E4" w14:textId="77777777" w:rsidR="005B247D" w:rsidRPr="001061DD" w:rsidRDefault="005B247D" w:rsidP="005B247D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Воспитательные:</w:t>
      </w:r>
    </w:p>
    <w:p w14:paraId="11FE1209" w14:textId="77777777" w:rsidR="005B247D" w:rsidRPr="001061DD" w:rsidRDefault="005B247D" w:rsidP="005B247D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чувство самостоятельности, ответственности;</w:t>
      </w:r>
    </w:p>
    <w:p w14:paraId="5B06AAD3" w14:textId="77777777" w:rsidR="005B247D" w:rsidRPr="001061DD" w:rsidRDefault="005B247D" w:rsidP="005B247D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-воспитывать коммуникабельность, коллективизм, взаимопомощь и взаимовыручку, сохраняя свою индивидуальность;</w:t>
      </w:r>
    </w:p>
    <w:p w14:paraId="29D44C67" w14:textId="77777777" w:rsidR="008F155B" w:rsidRPr="00F668AA" w:rsidRDefault="005B247D" w:rsidP="00060C19">
      <w:pPr>
        <w:shd w:val="clear" w:color="auto" w:fill="FFFFFF"/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пропагандировать здоровый образ жизни.</w:t>
      </w:r>
    </w:p>
    <w:p w14:paraId="5083C689" w14:textId="77777777" w:rsidR="008F155B" w:rsidRDefault="008F155B" w:rsidP="00F668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668AA">
        <w:rPr>
          <w:rFonts w:ascii="Times New Roman" w:hAnsi="Times New Roman" w:cs="Times New Roman"/>
          <w:sz w:val="24"/>
          <w:szCs w:val="24"/>
          <w:lang w:eastAsia="ru-RU"/>
        </w:rPr>
        <w:t>  </w:t>
      </w:r>
      <w:r w:rsidR="001B263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</w:t>
      </w:r>
      <w:r w:rsidRPr="00F668AA">
        <w:rPr>
          <w:rFonts w:ascii="Times New Roman" w:hAnsi="Times New Roman" w:cs="Times New Roman"/>
          <w:sz w:val="24"/>
          <w:szCs w:val="24"/>
          <w:lang w:eastAsia="ru-RU"/>
        </w:rPr>
        <w:t xml:space="preserve">На обучение по данной программе зачисляются дети </w:t>
      </w:r>
      <w:proofErr w:type="gramStart"/>
      <w:r w:rsidRPr="00F668AA">
        <w:rPr>
          <w:rFonts w:ascii="Times New Roman" w:hAnsi="Times New Roman" w:cs="Times New Roman"/>
          <w:sz w:val="24"/>
          <w:szCs w:val="24"/>
          <w:lang w:eastAsia="ru-RU"/>
        </w:rPr>
        <w:t xml:space="preserve">с  </w:t>
      </w:r>
      <w:r w:rsidR="00995C97" w:rsidRPr="00F668AA">
        <w:rPr>
          <w:rFonts w:ascii="Times New Roman" w:hAnsi="Times New Roman" w:cs="Times New Roman"/>
          <w:sz w:val="24"/>
          <w:szCs w:val="24"/>
          <w:lang w:eastAsia="ru-RU"/>
        </w:rPr>
        <w:t>8</w:t>
      </w:r>
      <w:proofErr w:type="gramEnd"/>
      <w:r w:rsidRPr="00F668A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668AA">
        <w:rPr>
          <w:rFonts w:ascii="Times New Roman" w:hAnsi="Times New Roman" w:cs="Times New Roman"/>
          <w:sz w:val="24"/>
          <w:szCs w:val="24"/>
          <w:lang w:eastAsia="ru-RU"/>
        </w:rPr>
        <w:t>ле</w:t>
      </w:r>
      <w:r w:rsidR="00786B13">
        <w:rPr>
          <w:rFonts w:ascii="Times New Roman" w:hAnsi="Times New Roman" w:cs="Times New Roman"/>
          <w:sz w:val="24"/>
          <w:szCs w:val="24"/>
          <w:lang w:eastAsia="ru-RU"/>
        </w:rPr>
        <w:t>т,  желающие</w:t>
      </w:r>
      <w:proofErr w:type="gramEnd"/>
      <w:r w:rsidR="00786B13">
        <w:rPr>
          <w:rFonts w:ascii="Times New Roman" w:hAnsi="Times New Roman" w:cs="Times New Roman"/>
          <w:sz w:val="24"/>
          <w:szCs w:val="24"/>
          <w:lang w:eastAsia="ru-RU"/>
        </w:rPr>
        <w:t xml:space="preserve"> заниматься спортом</w:t>
      </w:r>
      <w:r w:rsidR="008D2D5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A645BAB" w14:textId="77777777" w:rsidR="001B2633" w:rsidRPr="00F668AA" w:rsidRDefault="001B2633" w:rsidP="00F668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71DB086" w14:textId="77777777" w:rsidR="008F155B" w:rsidRDefault="008F155B" w:rsidP="001B263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C289A">
        <w:rPr>
          <w:rFonts w:ascii="Times New Roman" w:hAnsi="Times New Roman" w:cs="Times New Roman"/>
          <w:b/>
          <w:sz w:val="24"/>
          <w:szCs w:val="24"/>
          <w:lang w:eastAsia="ru-RU"/>
        </w:rPr>
        <w:t>Срок реализации программы.</w:t>
      </w:r>
    </w:p>
    <w:p w14:paraId="3909D2C1" w14:textId="77777777" w:rsidR="00C05841" w:rsidRPr="008C289A" w:rsidRDefault="00C05841" w:rsidP="001B263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8E71A4B" w14:textId="77777777" w:rsidR="008F155B" w:rsidRPr="00F668AA" w:rsidRDefault="008F155B" w:rsidP="00F668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C289A">
        <w:rPr>
          <w:rFonts w:ascii="Times New Roman" w:hAnsi="Times New Roman" w:cs="Times New Roman"/>
          <w:b/>
          <w:sz w:val="24"/>
          <w:szCs w:val="24"/>
          <w:lang w:eastAsia="ru-RU"/>
        </w:rPr>
        <w:t> </w:t>
      </w:r>
      <w:r w:rsidR="001B263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</w:t>
      </w:r>
      <w:r w:rsidRPr="00F668AA">
        <w:rPr>
          <w:rFonts w:ascii="Times New Roman" w:hAnsi="Times New Roman" w:cs="Times New Roman"/>
          <w:sz w:val="24"/>
          <w:szCs w:val="24"/>
          <w:lang w:eastAsia="ru-RU"/>
        </w:rPr>
        <w:t>Настоящая учебная программа рассчитана на весь период обучения в спортивно-оздоровительной группе (СОГ).</w:t>
      </w:r>
    </w:p>
    <w:p w14:paraId="64E88377" w14:textId="77777777" w:rsidR="008F155B" w:rsidRPr="00F668AA" w:rsidRDefault="008F155B" w:rsidP="00F668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668A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47084C5D" w14:textId="77777777" w:rsidR="008F155B" w:rsidRDefault="008F155B" w:rsidP="001B263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C289A">
        <w:rPr>
          <w:rFonts w:ascii="Times New Roman" w:hAnsi="Times New Roman" w:cs="Times New Roman"/>
          <w:b/>
          <w:sz w:val="24"/>
          <w:szCs w:val="24"/>
          <w:lang w:eastAsia="ru-RU"/>
        </w:rPr>
        <w:t>Режим занятий.</w:t>
      </w:r>
    </w:p>
    <w:p w14:paraId="24666759" w14:textId="77777777" w:rsidR="00C05841" w:rsidRPr="00F668AA" w:rsidRDefault="00C05841" w:rsidP="001B2633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79799D3" w14:textId="77777777" w:rsidR="008F155B" w:rsidRPr="00AF578C" w:rsidRDefault="001B2633" w:rsidP="00F668AA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</w:t>
      </w:r>
      <w:r w:rsidR="008F155B" w:rsidRPr="00F668AA">
        <w:rPr>
          <w:rFonts w:ascii="Times New Roman" w:hAnsi="Times New Roman" w:cs="Times New Roman"/>
          <w:sz w:val="24"/>
          <w:szCs w:val="24"/>
          <w:lang w:eastAsia="ru-RU"/>
        </w:rPr>
        <w:t xml:space="preserve">Продолжительность занятий составляет </w:t>
      </w:r>
      <w:r w:rsidR="00E179C7">
        <w:rPr>
          <w:rFonts w:ascii="Times New Roman" w:hAnsi="Times New Roman" w:cs="Times New Roman"/>
          <w:sz w:val="24"/>
          <w:szCs w:val="24"/>
          <w:lang w:eastAsia="ru-RU"/>
        </w:rPr>
        <w:t>по 1  часу</w:t>
      </w:r>
      <w:r w:rsidR="008F155B" w:rsidRPr="00AF578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D2D5D" w:rsidRPr="00AF578C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8F155B" w:rsidRPr="00AF578C">
        <w:rPr>
          <w:rFonts w:ascii="Times New Roman" w:hAnsi="Times New Roman" w:cs="Times New Roman"/>
          <w:sz w:val="24"/>
          <w:szCs w:val="24"/>
          <w:lang w:eastAsia="ru-RU"/>
        </w:rPr>
        <w:t xml:space="preserve"> раз в неделю.</w:t>
      </w:r>
      <w:r w:rsidR="008F155B" w:rsidRPr="00AF578C">
        <w:rPr>
          <w:rFonts w:ascii="Times New Roman" w:hAnsi="Times New Roman" w:cs="Times New Roman"/>
          <w:b/>
          <w:sz w:val="24"/>
          <w:szCs w:val="24"/>
          <w:lang w:eastAsia="ru-RU"/>
        </w:rPr>
        <w:t> </w:t>
      </w:r>
    </w:p>
    <w:p w14:paraId="5DF4FAFC" w14:textId="77777777" w:rsidR="00E954D2" w:rsidRDefault="008F155B" w:rsidP="00F668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668AA">
        <w:rPr>
          <w:rFonts w:ascii="Times New Roman" w:hAnsi="Times New Roman" w:cs="Times New Roman"/>
          <w:sz w:val="24"/>
          <w:szCs w:val="24"/>
          <w:lang w:eastAsia="ru-RU"/>
        </w:rPr>
        <w:t xml:space="preserve">Учебный план программы рассчитан на </w:t>
      </w:r>
      <w:r w:rsidR="00AF578C">
        <w:rPr>
          <w:rFonts w:ascii="Times New Roman" w:hAnsi="Times New Roman" w:cs="Times New Roman"/>
          <w:sz w:val="24"/>
          <w:szCs w:val="24"/>
          <w:lang w:eastAsia="ru-RU"/>
        </w:rPr>
        <w:t>36</w:t>
      </w:r>
      <w:r w:rsidRPr="00F668AA">
        <w:rPr>
          <w:rFonts w:ascii="Times New Roman" w:hAnsi="Times New Roman" w:cs="Times New Roman"/>
          <w:sz w:val="24"/>
          <w:szCs w:val="24"/>
          <w:lang w:eastAsia="ru-RU"/>
        </w:rPr>
        <w:t xml:space="preserve"> недель непосредственно в условиях </w:t>
      </w:r>
      <w:proofErr w:type="gramStart"/>
      <w:r w:rsidRPr="00F668AA">
        <w:rPr>
          <w:rFonts w:ascii="Times New Roman" w:hAnsi="Times New Roman" w:cs="Times New Roman"/>
          <w:sz w:val="24"/>
          <w:szCs w:val="24"/>
          <w:lang w:eastAsia="ru-RU"/>
        </w:rPr>
        <w:t>учреждения  Продолжительность</w:t>
      </w:r>
      <w:proofErr w:type="gramEnd"/>
      <w:r w:rsidRPr="00F668AA">
        <w:rPr>
          <w:rFonts w:ascii="Times New Roman" w:hAnsi="Times New Roman" w:cs="Times New Roman"/>
          <w:sz w:val="24"/>
          <w:szCs w:val="24"/>
          <w:lang w:eastAsia="ru-RU"/>
        </w:rPr>
        <w:t xml:space="preserve"> одного тренировочного занятия рассчитывается в академических </w:t>
      </w:r>
      <w:proofErr w:type="gramStart"/>
      <w:r w:rsidRPr="00F668AA">
        <w:rPr>
          <w:rFonts w:ascii="Times New Roman" w:hAnsi="Times New Roman" w:cs="Times New Roman"/>
          <w:sz w:val="24"/>
          <w:szCs w:val="24"/>
          <w:lang w:eastAsia="ru-RU"/>
        </w:rPr>
        <w:t>часах  (45  мин)  с</w:t>
      </w:r>
      <w:proofErr w:type="gramEnd"/>
      <w:r w:rsidRPr="00F668AA">
        <w:rPr>
          <w:rFonts w:ascii="Times New Roman" w:hAnsi="Times New Roman" w:cs="Times New Roman"/>
          <w:sz w:val="24"/>
          <w:szCs w:val="24"/>
          <w:lang w:eastAsia="ru-RU"/>
        </w:rPr>
        <w:t xml:space="preserve">  </w:t>
      </w:r>
      <w:proofErr w:type="gramStart"/>
      <w:r w:rsidRPr="00F668AA">
        <w:rPr>
          <w:rFonts w:ascii="Times New Roman" w:hAnsi="Times New Roman" w:cs="Times New Roman"/>
          <w:sz w:val="24"/>
          <w:szCs w:val="24"/>
          <w:lang w:eastAsia="ru-RU"/>
        </w:rPr>
        <w:t>учетом  возрастных</w:t>
      </w:r>
      <w:proofErr w:type="gramEnd"/>
      <w:r w:rsidRPr="00F668AA">
        <w:rPr>
          <w:rFonts w:ascii="Times New Roman" w:hAnsi="Times New Roman" w:cs="Times New Roman"/>
          <w:sz w:val="24"/>
          <w:szCs w:val="24"/>
          <w:lang w:eastAsia="ru-RU"/>
        </w:rPr>
        <w:t xml:space="preserve">  особенностей. В группах </w:t>
      </w:r>
      <w:proofErr w:type="gramStart"/>
      <w:r w:rsidRPr="00F668AA">
        <w:rPr>
          <w:rFonts w:ascii="Times New Roman" w:hAnsi="Times New Roman" w:cs="Times New Roman"/>
          <w:sz w:val="24"/>
          <w:szCs w:val="24"/>
          <w:lang w:eastAsia="ru-RU"/>
        </w:rPr>
        <w:t>с целью большего охвата</w:t>
      </w:r>
      <w:proofErr w:type="gramEnd"/>
      <w:r w:rsidRPr="00F668AA">
        <w:rPr>
          <w:rFonts w:ascii="Times New Roman" w:hAnsi="Times New Roman" w:cs="Times New Roman"/>
          <w:sz w:val="24"/>
          <w:szCs w:val="24"/>
          <w:lang w:eastAsia="ru-RU"/>
        </w:rPr>
        <w:t xml:space="preserve"> занимающихся максимальный объем тренировочной нагрузки на группу в неделю может быть снижен, но не более чем на 2 часа в неделю (10% от годового объема) с возможностью увеличения нагрузки в каникулярный период (не более 25% от годового тренировочного объема).</w:t>
      </w:r>
    </w:p>
    <w:p w14:paraId="1A4D6C64" w14:textId="77777777" w:rsidR="008F155B" w:rsidRPr="00F668AA" w:rsidRDefault="008F155B" w:rsidP="00F668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668A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2743FFD0" w14:textId="77777777" w:rsidR="008F155B" w:rsidRDefault="008F155B" w:rsidP="00047A1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2D5D">
        <w:rPr>
          <w:rFonts w:ascii="Times New Roman" w:hAnsi="Times New Roman" w:cs="Times New Roman"/>
          <w:b/>
          <w:sz w:val="24"/>
          <w:szCs w:val="24"/>
          <w:lang w:eastAsia="ru-RU"/>
        </w:rPr>
        <w:t>Наполняемость групп.</w:t>
      </w:r>
    </w:p>
    <w:p w14:paraId="76B98CFA" w14:textId="77777777" w:rsidR="00C05841" w:rsidRPr="008D2D5D" w:rsidRDefault="00C05841" w:rsidP="00047A1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762386C" w14:textId="77777777" w:rsidR="008F155B" w:rsidRPr="00F668AA" w:rsidRDefault="00047A1D" w:rsidP="00F668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</w:t>
      </w:r>
      <w:r w:rsidR="008F155B" w:rsidRPr="00F668AA">
        <w:rPr>
          <w:rFonts w:ascii="Times New Roman" w:hAnsi="Times New Roman" w:cs="Times New Roman"/>
          <w:sz w:val="24"/>
          <w:szCs w:val="24"/>
          <w:lang w:eastAsia="ru-RU"/>
        </w:rPr>
        <w:t xml:space="preserve">Максимальный состав группы определяется с учетом соблюдения правил техники безопасности на учебно-тренировочных занятиях. В группу принимается не </w:t>
      </w:r>
      <w:r w:rsidR="00995C97" w:rsidRPr="00F668AA">
        <w:rPr>
          <w:rFonts w:ascii="Times New Roman" w:hAnsi="Times New Roman" w:cs="Times New Roman"/>
          <w:sz w:val="24"/>
          <w:szCs w:val="24"/>
          <w:lang w:eastAsia="ru-RU"/>
        </w:rPr>
        <w:t>более</w:t>
      </w:r>
      <w:r w:rsidR="008F155B" w:rsidRPr="00F668A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77D3C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8F155B" w:rsidRPr="00F668AA">
        <w:rPr>
          <w:rFonts w:ascii="Times New Roman" w:hAnsi="Times New Roman" w:cs="Times New Roman"/>
          <w:sz w:val="24"/>
          <w:szCs w:val="24"/>
          <w:lang w:eastAsia="ru-RU"/>
        </w:rPr>
        <w:t xml:space="preserve"> человек.</w:t>
      </w:r>
    </w:p>
    <w:p w14:paraId="1E1B6CC4" w14:textId="77777777" w:rsidR="008F155B" w:rsidRPr="00F668AA" w:rsidRDefault="008F155B" w:rsidP="00F668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668A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1D285367" w14:textId="77777777" w:rsidR="008F155B" w:rsidRDefault="008F155B" w:rsidP="00047A1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2D5D">
        <w:rPr>
          <w:rFonts w:ascii="Times New Roman" w:hAnsi="Times New Roman" w:cs="Times New Roman"/>
          <w:b/>
          <w:sz w:val="24"/>
          <w:szCs w:val="24"/>
          <w:lang w:eastAsia="ru-RU"/>
        </w:rPr>
        <w:t>Формы организации занятий.</w:t>
      </w:r>
    </w:p>
    <w:p w14:paraId="2F1452BD" w14:textId="77777777" w:rsidR="00C05841" w:rsidRPr="008D2D5D" w:rsidRDefault="00C05841" w:rsidP="00047A1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9B6D89A" w14:textId="77777777" w:rsidR="008F155B" w:rsidRPr="00F668AA" w:rsidRDefault="00047A1D" w:rsidP="00F668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</w:t>
      </w:r>
      <w:r w:rsidR="008F155B" w:rsidRPr="00F668AA">
        <w:rPr>
          <w:rFonts w:ascii="Times New Roman" w:hAnsi="Times New Roman" w:cs="Times New Roman"/>
          <w:sz w:val="24"/>
          <w:szCs w:val="24"/>
          <w:lang w:eastAsia="ru-RU"/>
        </w:rPr>
        <w:t>Основными формами учебно-тренировочной работы в секции являются: групповые занятия, участие в соревнованиях, </w:t>
      </w:r>
      <w:r w:rsidR="008F155B" w:rsidRPr="00F668AA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="008F155B" w:rsidRPr="00F668AA">
        <w:rPr>
          <w:rFonts w:ascii="Times New Roman" w:hAnsi="Times New Roman" w:cs="Times New Roman"/>
          <w:sz w:val="24"/>
          <w:szCs w:val="24"/>
          <w:lang w:eastAsia="ru-RU"/>
        </w:rPr>
        <w:t>теоретические занятия (в форме бесед, лекций, просмотра и анализа учебных  видеозаписей, просмотра соревнований), медико-восстановительные мероприятия, культурно-массовые мероприятия.</w:t>
      </w:r>
    </w:p>
    <w:p w14:paraId="36A071C6" w14:textId="77777777" w:rsidR="008F155B" w:rsidRPr="00F668AA" w:rsidRDefault="008F155B" w:rsidP="00F668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668A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44398D00" w14:textId="77777777" w:rsidR="008F155B" w:rsidRDefault="008F155B" w:rsidP="00EB5D6E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D2D5D">
        <w:rPr>
          <w:rFonts w:ascii="Times New Roman" w:hAnsi="Times New Roman" w:cs="Times New Roman"/>
          <w:b/>
          <w:sz w:val="24"/>
          <w:szCs w:val="24"/>
          <w:lang w:eastAsia="ru-RU"/>
        </w:rPr>
        <w:t>Формы проведения занятий</w:t>
      </w:r>
      <w:r w:rsidRPr="00F668A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EE30B32" w14:textId="77777777" w:rsidR="00C05841" w:rsidRPr="00F668AA" w:rsidRDefault="00C05841" w:rsidP="00EB5D6E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73160F9" w14:textId="77777777" w:rsidR="008F155B" w:rsidRPr="00F668AA" w:rsidRDefault="00022E0F" w:rsidP="00F668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</w:t>
      </w:r>
      <w:r w:rsidR="008F155B" w:rsidRPr="00F668AA">
        <w:rPr>
          <w:rFonts w:ascii="Times New Roman" w:hAnsi="Times New Roman" w:cs="Times New Roman"/>
          <w:sz w:val="24"/>
          <w:szCs w:val="24"/>
          <w:lang w:eastAsia="ru-RU"/>
        </w:rPr>
        <w:t>Основными формами проведения занятий являются тренировка и игра.</w:t>
      </w:r>
    </w:p>
    <w:p w14:paraId="5C61E1D5" w14:textId="77777777" w:rsidR="008F155B" w:rsidRPr="00F668AA" w:rsidRDefault="008F155B" w:rsidP="00F668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668A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32219D1E" w14:textId="77777777" w:rsidR="00E22713" w:rsidRDefault="00E22713" w:rsidP="008F155B">
      <w:pPr>
        <w:shd w:val="clear" w:color="auto" w:fill="FFFFFF"/>
        <w:spacing w:after="0" w:line="24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E956196" w14:textId="77777777" w:rsidR="00E22713" w:rsidRDefault="00E22713" w:rsidP="008F155B">
      <w:pPr>
        <w:shd w:val="clear" w:color="auto" w:fill="FFFFFF"/>
        <w:spacing w:after="0" w:line="24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3CDA197" w14:textId="77777777" w:rsidR="00984CE1" w:rsidRDefault="00984CE1" w:rsidP="008F155B">
      <w:pPr>
        <w:shd w:val="clear" w:color="auto" w:fill="FFFFFF"/>
        <w:spacing w:after="0" w:line="24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2BCFF7D" w14:textId="77777777" w:rsidR="00984CE1" w:rsidRDefault="00984CE1" w:rsidP="008F155B">
      <w:pPr>
        <w:shd w:val="clear" w:color="auto" w:fill="FFFFFF"/>
        <w:spacing w:after="0" w:line="24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7A22BE2" w14:textId="77777777" w:rsidR="00E22713" w:rsidRDefault="00E22713" w:rsidP="008F155B">
      <w:pPr>
        <w:shd w:val="clear" w:color="auto" w:fill="FFFFFF"/>
        <w:spacing w:after="0" w:line="24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37A7643" w14:textId="77777777" w:rsidR="00E22713" w:rsidRDefault="00E22713" w:rsidP="008F155B">
      <w:pPr>
        <w:shd w:val="clear" w:color="auto" w:fill="FFFFFF"/>
        <w:spacing w:after="0" w:line="24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C17B73E" w14:textId="77777777" w:rsidR="008F155B" w:rsidRPr="007F58C2" w:rsidRDefault="008F155B" w:rsidP="008F155B">
      <w:pPr>
        <w:shd w:val="clear" w:color="auto" w:fill="FFFFFF"/>
        <w:spacing w:after="0" w:line="24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8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Нормативная часть рабочей программы</w:t>
      </w:r>
    </w:p>
    <w:p w14:paraId="24DD8344" w14:textId="77777777" w:rsidR="008F155B" w:rsidRPr="007F58C2" w:rsidRDefault="008F155B" w:rsidP="008F155B">
      <w:pPr>
        <w:shd w:val="clear" w:color="auto" w:fill="FFFFFF"/>
        <w:spacing w:after="0" w:line="23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8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6"/>
        <w:gridCol w:w="1723"/>
        <w:gridCol w:w="1818"/>
        <w:gridCol w:w="1723"/>
        <w:gridCol w:w="2871"/>
      </w:tblGrid>
      <w:tr w:rsidR="008F155B" w:rsidRPr="008F155B" w14:paraId="72DEAE68" w14:textId="77777777" w:rsidTr="008F155B"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194F4" w14:textId="77777777" w:rsidR="008F155B" w:rsidRPr="008F155B" w:rsidRDefault="008F155B" w:rsidP="008F155B">
            <w:pPr>
              <w:spacing w:after="0" w:line="231" w:lineRule="atLeast"/>
              <w:ind w:left="32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bookmarkStart w:id="0" w:name="2"/>
            <w:bookmarkStart w:id="1" w:name="652cc1c22f7fc2eb6dac206ecc00d2f514b7af73"/>
            <w:bookmarkEnd w:id="0"/>
            <w:bookmarkEnd w:id="1"/>
            <w:proofErr w:type="spellStart"/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Год</w:t>
            </w:r>
            <w:proofErr w:type="spellEnd"/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подготовки</w:t>
            </w:r>
            <w:proofErr w:type="spellEnd"/>
          </w:p>
        </w:tc>
        <w:tc>
          <w:tcPr>
            <w:tcW w:w="9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C38E6" w14:textId="77777777" w:rsidR="008F155B" w:rsidRPr="008F155B" w:rsidRDefault="008F155B" w:rsidP="008F155B">
            <w:pPr>
              <w:spacing w:after="0" w:line="231" w:lineRule="atLeast"/>
              <w:ind w:left="32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Минимальный возраст для зачисления, лет</w:t>
            </w:r>
          </w:p>
        </w:tc>
        <w:tc>
          <w:tcPr>
            <w:tcW w:w="9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F8462" w14:textId="77777777" w:rsidR="008F155B" w:rsidRPr="008F155B" w:rsidRDefault="008F155B" w:rsidP="00995C97">
            <w:pPr>
              <w:spacing w:after="0" w:line="231" w:lineRule="atLeast"/>
              <w:ind w:left="32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</w:t>
            </w:r>
            <w:r w:rsidR="00995C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аксима</w:t>
            </w:r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льное число занимающихся в группе</w:t>
            </w:r>
          </w:p>
        </w:tc>
        <w:tc>
          <w:tcPr>
            <w:tcW w:w="9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65941" w14:textId="77777777" w:rsidR="008F155B" w:rsidRPr="008F155B" w:rsidRDefault="008F155B" w:rsidP="008F155B">
            <w:pPr>
              <w:spacing w:after="0" w:line="231" w:lineRule="atLeast"/>
              <w:ind w:left="32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Максимальное число количество учебных часов в неделю</w:t>
            </w:r>
          </w:p>
        </w:tc>
        <w:tc>
          <w:tcPr>
            <w:tcW w:w="14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AC830" w14:textId="77777777" w:rsidR="008F155B" w:rsidRPr="008F155B" w:rsidRDefault="008F155B" w:rsidP="008F155B">
            <w:pPr>
              <w:spacing w:after="0" w:line="231" w:lineRule="atLeast"/>
              <w:ind w:left="32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Требования по технико-тактической, физической и спортивной подготовке на конец учебного года</w:t>
            </w:r>
          </w:p>
        </w:tc>
      </w:tr>
      <w:tr w:rsidR="008F155B" w:rsidRPr="008F155B" w14:paraId="70F7A4D4" w14:textId="77777777" w:rsidTr="008F155B">
        <w:tc>
          <w:tcPr>
            <w:tcW w:w="5000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5B05F" w14:textId="77777777" w:rsidR="008F155B" w:rsidRPr="008F155B" w:rsidRDefault="008F155B" w:rsidP="008F155B">
            <w:pPr>
              <w:spacing w:after="0" w:line="231" w:lineRule="atLeast"/>
              <w:ind w:left="284" w:firstLine="284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</w:p>
          <w:p w14:paraId="17DC13FE" w14:textId="77777777" w:rsidR="008F155B" w:rsidRPr="008F155B" w:rsidRDefault="008F155B" w:rsidP="008F155B">
            <w:pPr>
              <w:spacing w:after="0" w:line="231" w:lineRule="atLeast"/>
              <w:ind w:left="284" w:firstLine="284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F15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val="en-US" w:eastAsia="ru-RU"/>
              </w:rPr>
              <w:t>Спортивно-оздоровительные</w:t>
            </w:r>
            <w:proofErr w:type="spellEnd"/>
            <w:r w:rsidRPr="008F15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8F15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val="en-US" w:eastAsia="ru-RU"/>
              </w:rPr>
              <w:t>группы</w:t>
            </w:r>
            <w:proofErr w:type="spellEnd"/>
            <w:r w:rsidRPr="008F15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val="en-US" w:eastAsia="ru-RU"/>
              </w:rPr>
              <w:t xml:space="preserve"> (СОГ)</w:t>
            </w:r>
          </w:p>
        </w:tc>
      </w:tr>
      <w:tr w:rsidR="008F155B" w:rsidRPr="008F155B" w14:paraId="0C4513F2" w14:textId="77777777" w:rsidTr="008F155B">
        <w:tc>
          <w:tcPr>
            <w:tcW w:w="7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B43A3" w14:textId="77777777" w:rsidR="008F155B" w:rsidRPr="008F155B" w:rsidRDefault="008F155B" w:rsidP="008F155B">
            <w:pPr>
              <w:spacing w:after="0" w:line="231" w:lineRule="atLeast"/>
              <w:ind w:left="284" w:firstLine="284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СО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EB055" w14:textId="77777777" w:rsidR="008F155B" w:rsidRPr="008F155B" w:rsidRDefault="00995C97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FB134" w14:textId="77777777" w:rsidR="008F155B" w:rsidRPr="00523872" w:rsidRDefault="00523872" w:rsidP="00640215">
            <w:pPr>
              <w:spacing w:after="0" w:line="231" w:lineRule="atLeast"/>
              <w:ind w:left="284" w:firstLine="284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DE957" w14:textId="77777777" w:rsidR="008F155B" w:rsidRPr="00995C97" w:rsidRDefault="008D2D5D" w:rsidP="008F155B">
            <w:pPr>
              <w:spacing w:after="0" w:line="231" w:lineRule="atLeast"/>
              <w:ind w:left="284" w:firstLine="284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D7317" w14:textId="77777777" w:rsidR="008F155B" w:rsidRPr="008F155B" w:rsidRDefault="008F155B" w:rsidP="008F155B">
            <w:pPr>
              <w:spacing w:after="0" w:line="231" w:lineRule="atLeast"/>
              <w:ind w:left="34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Выполнение нормативов по физической и технической подготовке</w:t>
            </w:r>
          </w:p>
        </w:tc>
      </w:tr>
    </w:tbl>
    <w:p w14:paraId="511AF58B" w14:textId="77777777" w:rsidR="008F155B" w:rsidRPr="008F155B" w:rsidRDefault="008F155B" w:rsidP="008F155B">
      <w:pPr>
        <w:shd w:val="clear" w:color="auto" w:fill="FFFFFF"/>
        <w:spacing w:after="0" w:line="231" w:lineRule="atLeas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F155B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14:paraId="124AAC0B" w14:textId="77777777" w:rsidR="008F155B" w:rsidRPr="008F155B" w:rsidRDefault="008F155B" w:rsidP="008F155B">
      <w:pPr>
        <w:shd w:val="clear" w:color="auto" w:fill="FFFFFF"/>
        <w:spacing w:after="0" w:line="231" w:lineRule="atLeas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F155B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14:paraId="55B6CD9A" w14:textId="77777777" w:rsidR="00E65340" w:rsidRDefault="008F155B" w:rsidP="00DD6ECE">
      <w:pPr>
        <w:shd w:val="clear" w:color="auto" w:fill="FFFFFF"/>
        <w:spacing w:after="0" w:line="248" w:lineRule="atLeast"/>
        <w:ind w:firstLine="708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653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 спортивно-оздоровительной подготовки.</w:t>
      </w:r>
    </w:p>
    <w:p w14:paraId="60FA8235" w14:textId="77777777" w:rsidR="00E65340" w:rsidRPr="00E65340" w:rsidRDefault="008F155B" w:rsidP="00E65340">
      <w:pPr>
        <w:shd w:val="clear" w:color="auto" w:fill="FFFFFF"/>
        <w:spacing w:after="0" w:line="24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данном этапе осуществляется физкультурно-оздоровительная и воспитательная работа, направленная на разностороннюю физическую подготовку и овладение основами техники настольн</w:t>
      </w:r>
      <w:r w:rsidR="00AF1384" w:rsidRPr="00E65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игр</w:t>
      </w:r>
      <w:r w:rsidRPr="00E65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выполнение контрольных нормативов для зачисления  на этап начальной подготовки.</w:t>
      </w:r>
    </w:p>
    <w:p w14:paraId="05620F5D" w14:textId="77777777" w:rsidR="008F155B" w:rsidRPr="00E65340" w:rsidRDefault="008F155B" w:rsidP="00E65340">
      <w:pPr>
        <w:shd w:val="clear" w:color="auto" w:fill="FFFFFF"/>
        <w:spacing w:after="0" w:line="231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6534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="00E6534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                             </w:t>
      </w:r>
      <w:r w:rsidRPr="00E653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E653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E6534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E653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Учебно-тематический план</w:t>
      </w:r>
    </w:p>
    <w:p w14:paraId="1DF409AD" w14:textId="77777777" w:rsidR="008F155B" w:rsidRPr="008F155B" w:rsidRDefault="008F155B" w:rsidP="008F155B">
      <w:pPr>
        <w:shd w:val="clear" w:color="auto" w:fill="FFFFFF"/>
        <w:spacing w:after="0" w:line="231" w:lineRule="atLeas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F155B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tbl>
      <w:tblPr>
        <w:tblW w:w="9180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7044"/>
        <w:gridCol w:w="1563"/>
      </w:tblGrid>
      <w:tr w:rsidR="008F155B" w:rsidRPr="008F155B" w14:paraId="21E21A68" w14:textId="77777777" w:rsidTr="00AF1384">
        <w:trPr>
          <w:trHeight w:val="442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3EFBD" w14:textId="77777777" w:rsidR="008F155B" w:rsidRPr="00DD6ECE" w:rsidRDefault="008F155B" w:rsidP="008F155B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7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B100DA" w14:textId="77777777" w:rsidR="008F155B" w:rsidRPr="00DD6ECE" w:rsidRDefault="008F155B" w:rsidP="008F155B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занятий</w:t>
            </w:r>
          </w:p>
        </w:tc>
        <w:tc>
          <w:tcPr>
            <w:tcW w:w="1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7A60D7" w14:textId="77777777" w:rsidR="008F155B" w:rsidRPr="00DD6ECE" w:rsidRDefault="008F155B" w:rsidP="008F155B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  <w:r w:rsidR="00214A94" w:rsidRPr="00DD6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6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</w:tc>
      </w:tr>
      <w:tr w:rsidR="008F155B" w:rsidRPr="008F155B" w14:paraId="17FB8E79" w14:textId="77777777" w:rsidTr="00AF1384">
        <w:trPr>
          <w:trHeight w:val="323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1BDCD2" w14:textId="77777777" w:rsidR="008F155B" w:rsidRPr="00DD6ECE" w:rsidRDefault="008F155B" w:rsidP="008F155B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F36AB7" w14:textId="77777777" w:rsidR="008F155B" w:rsidRPr="00DD6ECE" w:rsidRDefault="008F155B" w:rsidP="00AF1384">
            <w:pPr>
              <w:spacing w:after="0" w:line="2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и методика физической культуры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519CDD" w14:textId="77777777" w:rsidR="008F155B" w:rsidRPr="00DD6ECE" w:rsidRDefault="007C5F1E" w:rsidP="008F155B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F155B" w:rsidRPr="008F155B" w14:paraId="0C3B0B30" w14:textId="77777777" w:rsidTr="00AF1384">
        <w:trPr>
          <w:trHeight w:val="323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9576AC" w14:textId="77777777" w:rsidR="008F155B" w:rsidRPr="00DD6ECE" w:rsidRDefault="008F155B" w:rsidP="008F155B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F67F9A" w14:textId="77777777" w:rsidR="008F155B" w:rsidRPr="00DD6ECE" w:rsidRDefault="008F155B" w:rsidP="00AF1384">
            <w:pPr>
              <w:spacing w:after="0" w:line="2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физическая подготовка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89E59F" w14:textId="77777777" w:rsidR="008F155B" w:rsidRPr="00DD6ECE" w:rsidRDefault="007D52EA" w:rsidP="008F155B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8F155B" w:rsidRPr="008F155B" w14:paraId="4AA13162" w14:textId="77777777" w:rsidTr="00AF1384">
        <w:trPr>
          <w:trHeight w:val="323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28DED1" w14:textId="77777777" w:rsidR="008F155B" w:rsidRPr="00DD6ECE" w:rsidRDefault="008F155B" w:rsidP="008F155B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F8E279" w14:textId="77777777" w:rsidR="008F155B" w:rsidRPr="00DD6ECE" w:rsidRDefault="008F155B" w:rsidP="00AF1384">
            <w:pPr>
              <w:spacing w:after="0" w:line="2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</w:t>
            </w:r>
            <w:proofErr w:type="spellStart"/>
            <w:r w:rsidRPr="00DD6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иальная</w:t>
            </w:r>
            <w:proofErr w:type="spellEnd"/>
            <w:r w:rsidRPr="00DD6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D6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физическая</w:t>
            </w:r>
            <w:proofErr w:type="spellEnd"/>
            <w:r w:rsidRPr="00DD6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D6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подготовка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152109" w14:textId="77777777" w:rsidR="008F155B" w:rsidRPr="00DD6ECE" w:rsidRDefault="007D52EA" w:rsidP="008F155B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8F155B" w:rsidRPr="008F155B" w14:paraId="0A7626D5" w14:textId="77777777" w:rsidTr="00AF1384">
        <w:trPr>
          <w:trHeight w:val="987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F051A6" w14:textId="77777777" w:rsidR="008F155B" w:rsidRPr="00DD6ECE" w:rsidRDefault="00AF1384" w:rsidP="008F155B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8F155B" w:rsidRPr="00DD6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790700" w14:textId="77777777" w:rsidR="008F155B" w:rsidRPr="00DD6ECE" w:rsidRDefault="008F155B" w:rsidP="008F155B">
            <w:pPr>
              <w:spacing w:after="0" w:line="2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Технико-тактическая, психологическая подготовка, медицинское обследование, контрольные испытания, участие в соревнованиях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0E5F98" w14:textId="77777777" w:rsidR="008F155B" w:rsidRPr="00DD6ECE" w:rsidRDefault="008F155B" w:rsidP="007D52EA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D52EA" w:rsidRPr="00DD6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</w:tr>
      <w:tr w:rsidR="008F155B" w:rsidRPr="008F155B" w14:paraId="19EEA857" w14:textId="77777777" w:rsidTr="00AF1384">
        <w:trPr>
          <w:trHeight w:val="54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BC8055" w14:textId="77777777" w:rsidR="008F155B" w:rsidRPr="00DD6ECE" w:rsidRDefault="00640215" w:rsidP="008F155B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943D9B" w14:textId="77777777" w:rsidR="008F155B" w:rsidRPr="00DD6ECE" w:rsidRDefault="008F155B" w:rsidP="009B73BB">
            <w:pPr>
              <w:spacing w:after="0" w:line="2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часов на </w:t>
            </w:r>
            <w:r w:rsidR="00AF1384" w:rsidRPr="00DD6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  <w:r w:rsidRPr="00DD6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</w:t>
            </w:r>
            <w:r w:rsidR="00AF1384" w:rsidRPr="00DD6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0C3F8C" w14:textId="77777777" w:rsidR="008F155B" w:rsidRPr="00DD6ECE" w:rsidRDefault="007D52EA" w:rsidP="008F155B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D6E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216</w:t>
            </w:r>
          </w:p>
        </w:tc>
      </w:tr>
    </w:tbl>
    <w:p w14:paraId="73BCDA35" w14:textId="77777777" w:rsidR="008F155B" w:rsidRPr="008F155B" w:rsidRDefault="008F155B" w:rsidP="008F155B">
      <w:pPr>
        <w:shd w:val="clear" w:color="auto" w:fill="FFFFFF"/>
        <w:spacing w:after="0" w:line="231" w:lineRule="atLeas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F155B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14:paraId="2F0C23D5" w14:textId="77777777" w:rsidR="008F155B" w:rsidRPr="00042600" w:rsidRDefault="008F155B" w:rsidP="008F155B">
      <w:pPr>
        <w:shd w:val="clear" w:color="auto" w:fill="FFFFFF"/>
        <w:spacing w:after="0" w:line="248" w:lineRule="atLeast"/>
        <w:ind w:left="1080" w:hanging="360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42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04260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042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Содержательная часть программы</w:t>
      </w:r>
    </w:p>
    <w:p w14:paraId="7FC77087" w14:textId="77777777" w:rsidR="008F155B" w:rsidRPr="008F155B" w:rsidRDefault="008F155B" w:rsidP="008F155B">
      <w:pPr>
        <w:shd w:val="clear" w:color="auto" w:fill="FFFFFF"/>
        <w:spacing w:after="0" w:line="231" w:lineRule="atLeas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F155B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14:paraId="2134D631" w14:textId="77777777" w:rsidR="008F155B" w:rsidRPr="00042600" w:rsidRDefault="008F155B" w:rsidP="00EC44F9">
      <w:pPr>
        <w:shd w:val="clear" w:color="auto" w:fill="FFFFFF"/>
        <w:spacing w:after="0" w:line="248" w:lineRule="atLeast"/>
        <w:ind w:firstLine="72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42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042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Теоретическая подготовка – </w:t>
      </w:r>
      <w:r w:rsidR="001E1B57" w:rsidRPr="00042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042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часов</w:t>
      </w:r>
      <w:r w:rsidRPr="0004260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14:paraId="0309E60E" w14:textId="77777777" w:rsidR="008F155B" w:rsidRPr="00042600" w:rsidRDefault="008F155B" w:rsidP="00D62457">
      <w:pPr>
        <w:shd w:val="clear" w:color="auto" w:fill="FFFFFF"/>
        <w:spacing w:after="0" w:line="248" w:lineRule="atLeast"/>
        <w:ind w:firstLine="72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42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 Физическая культура и спорт в России.  Состояние и развитие настольн</w:t>
      </w:r>
      <w:r w:rsidR="001E1B57" w:rsidRPr="00042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ых игр</w:t>
      </w:r>
      <w:r w:rsidRPr="00042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России.</w:t>
      </w:r>
      <w:r w:rsidRPr="0004260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14:paraId="2DCB48CE" w14:textId="77777777" w:rsidR="008F155B" w:rsidRPr="00042600" w:rsidRDefault="008F155B" w:rsidP="00AE3A01">
      <w:pPr>
        <w:shd w:val="clear" w:color="auto" w:fill="FFFFFF"/>
        <w:spacing w:after="0" w:line="248" w:lineRule="atLeast"/>
        <w:ind w:firstLine="72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426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Содержание:</w:t>
      </w:r>
      <w:r w:rsidRPr="0004260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«физическая культура». Физическая культура как составная  часть общей культуры. Значение физической культуры для укрепления здоровья, физического развития. Роль физической культуры в воспитании молодежи.</w:t>
      </w:r>
      <w:r w:rsidRPr="0004260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14:paraId="6AB4D6A2" w14:textId="77777777" w:rsidR="008F155B" w:rsidRPr="00042600" w:rsidRDefault="008F155B" w:rsidP="00EC44F9">
      <w:pPr>
        <w:shd w:val="clear" w:color="auto" w:fill="FFFFFF"/>
        <w:spacing w:after="0" w:line="248" w:lineRule="atLeast"/>
        <w:ind w:firstLine="72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История развития настольн</w:t>
      </w:r>
      <w:r w:rsidR="00AE3A01"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игр</w:t>
      </w: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мире и нашей стране.</w:t>
      </w:r>
      <w:r w:rsidRPr="0004260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14:paraId="369B06DA" w14:textId="77777777" w:rsidR="008F155B" w:rsidRPr="00042600" w:rsidRDefault="008F155B" w:rsidP="00D62457">
      <w:pPr>
        <w:shd w:val="clear" w:color="auto" w:fill="FFFFFF"/>
        <w:spacing w:after="0" w:line="248" w:lineRule="atLeast"/>
        <w:ind w:firstLine="72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42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 Воспитание нравственных и волевых качеств спортсмена. Влияние физических упражнений на организм спортсмена.</w:t>
      </w:r>
      <w:r w:rsidRPr="0004260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14:paraId="7462B8A7" w14:textId="77777777" w:rsidR="008F155B" w:rsidRPr="00042600" w:rsidRDefault="008F155B" w:rsidP="00D62457">
      <w:pPr>
        <w:shd w:val="clear" w:color="auto" w:fill="FFFFFF"/>
        <w:spacing w:after="0" w:line="248" w:lineRule="atLeast"/>
        <w:ind w:firstLine="72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426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Содержание:</w:t>
      </w:r>
      <w:r w:rsidRPr="0004260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Мотивация к регулярным занятиям спортом. Спортивно-эстетическое воспитание. Воспитание чувства ответственности перед коллективом. Инициативность, самостоятельность и творческое отношение к тренировкам.</w:t>
      </w:r>
      <w:r w:rsidRPr="0004260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14:paraId="0A52C83F" w14:textId="77777777" w:rsidR="008F155B" w:rsidRPr="00042600" w:rsidRDefault="008F155B" w:rsidP="00EC44F9">
      <w:pPr>
        <w:shd w:val="clear" w:color="auto" w:fill="FFFFFF"/>
        <w:spacing w:after="0" w:line="248" w:lineRule="atLeast"/>
        <w:ind w:firstLine="72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Понятия об утомлении и переутомлении. Причины утомления. Субъективные и объективные признаки утомления. Переутомление. Перенапряжение. Восстановительные </w:t>
      </w: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мероприятия в спорте. Проведение восстановительных мероприятий после напряженных тренировочных нагрузок.</w:t>
      </w:r>
    </w:p>
    <w:p w14:paraId="24D8C9D1" w14:textId="77777777" w:rsidR="008F155B" w:rsidRPr="00042600" w:rsidRDefault="008F155B" w:rsidP="00F81252">
      <w:pPr>
        <w:shd w:val="clear" w:color="auto" w:fill="FFFFFF"/>
        <w:spacing w:after="0" w:line="248" w:lineRule="atLeast"/>
        <w:ind w:firstLine="72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42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3. Гигиенические требования к занимающимся спортом. Профилактика заболеваемости и травматизма в спорте.</w:t>
      </w:r>
      <w:r w:rsidRPr="0004260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14:paraId="2BC321DB" w14:textId="77777777" w:rsidR="008F155B" w:rsidRPr="00042600" w:rsidRDefault="008F155B" w:rsidP="00F81252">
      <w:pPr>
        <w:shd w:val="clear" w:color="auto" w:fill="FFFFFF"/>
        <w:spacing w:after="0" w:line="248" w:lineRule="atLeast"/>
        <w:ind w:firstLine="72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42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426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Содержание:</w:t>
      </w:r>
      <w:r w:rsidRPr="0004260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Понятия о гигиене. Гигиена тела. Гигиенические требования к спортивной одежде и обуви. Значение дыхания для жизнедеятельности организма. Понятия о рациональном питании и общем расходе энергии. Гигиенические </w:t>
      </w:r>
      <w:proofErr w:type="gramStart"/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  к</w:t>
      </w:r>
      <w:proofErr w:type="gramEnd"/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питанию обучающихся. Значение витаминов и минеральных солей, их нормы. Режим питания. Пищевые отравления и их профилактика. Режим дня спортсмена. Значение сна, утренней гигиенической гимнастики для юного спортсмена. Вредные привычки – курение, употребление спиртных напитков. Профилактика вредных привычек.</w:t>
      </w:r>
      <w:r w:rsidRPr="0004260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14:paraId="77F69A9C" w14:textId="77777777" w:rsidR="008F155B" w:rsidRPr="008F155B" w:rsidRDefault="008F155B" w:rsidP="00E07FB1">
      <w:pPr>
        <w:shd w:val="clear" w:color="auto" w:fill="FFFFFF"/>
        <w:spacing w:after="0" w:line="248" w:lineRule="atLeast"/>
        <w:ind w:firstLine="72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Простудные заболевания  у спортсменов. Причины и профилактика. Закаливание организма спортсмена. Предупреждение инфекционных заболеваний, источники инфекций и пути их распространения. Травматизм в процессе занятий настольным</w:t>
      </w:r>
      <w:r w:rsidR="00F81252"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играми</w:t>
      </w: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оказание первой доврачебной помощи при несчастных случаях, приёмы искусственного дыхания, транспортировка пострадавшего. Профилактика спортивного травматизма. Временные ограничения и противопоказания к тренировочным занятиям и соревнованиям.</w:t>
      </w:r>
      <w:r w:rsidRPr="008F155B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14:paraId="4A963A86" w14:textId="77777777" w:rsidR="00042600" w:rsidRPr="00042600" w:rsidRDefault="008F155B" w:rsidP="005D1B59">
      <w:pPr>
        <w:shd w:val="clear" w:color="auto" w:fill="FFFFFF"/>
        <w:spacing w:after="0" w:line="248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4. Основы техники и техническая подготовка</w:t>
      </w:r>
      <w:r w:rsidR="00EC4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004FF73B" w14:textId="77777777" w:rsidR="008F155B" w:rsidRPr="00042600" w:rsidRDefault="008F155B" w:rsidP="00042600">
      <w:pPr>
        <w:shd w:val="clear" w:color="auto" w:fill="FFFFFF"/>
        <w:spacing w:after="0" w:line="248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6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Содержание:</w:t>
      </w: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Основные сведения о технике игр, о</w:t>
      </w:r>
      <w:r w:rsidR="005B3242"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 их</w:t>
      </w: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значении для роста спортивного мастерства. Средства и методы технической подготовки. Классификация и анализ техники изучаемых приёмов игры.</w:t>
      </w:r>
    </w:p>
    <w:p w14:paraId="16CC5007" w14:textId="77777777" w:rsidR="00581B06" w:rsidRPr="00E07FB1" w:rsidRDefault="008F155B" w:rsidP="00042600">
      <w:pPr>
        <w:shd w:val="clear" w:color="auto" w:fill="FFFFFF"/>
        <w:spacing w:after="0" w:line="248" w:lineRule="atLeast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07FB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Обучающиеся должны знать:</w:t>
      </w:r>
      <w:r w:rsidRPr="00E07F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14:paraId="3726DBDC" w14:textId="77777777" w:rsidR="00581B06" w:rsidRPr="00042600" w:rsidRDefault="008F155B" w:rsidP="00042600">
      <w:pPr>
        <w:shd w:val="clear" w:color="auto" w:fill="FFFFFF"/>
        <w:spacing w:after="0" w:line="248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Гигиенические </w:t>
      </w:r>
      <w:proofErr w:type="gramStart"/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 обучающи</w:t>
      </w:r>
      <w:r w:rsidR="005D1B59"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5D1B59"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proofErr w:type="gramEnd"/>
      <w:r w:rsidR="005D1B59"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8CD5B6C" w14:textId="77777777" w:rsidR="008F155B" w:rsidRPr="00042600" w:rsidRDefault="008F155B" w:rsidP="00042600">
      <w:pPr>
        <w:shd w:val="clear" w:color="auto" w:fill="FFFFFF"/>
        <w:spacing w:after="0" w:line="248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Режим дня спортсмена</w:t>
      </w:r>
      <w:r w:rsidR="005D1B59"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9391BBF" w14:textId="77777777" w:rsidR="008F155B" w:rsidRPr="00042600" w:rsidRDefault="008F155B" w:rsidP="00042600">
      <w:pPr>
        <w:shd w:val="clear" w:color="auto" w:fill="FFFFFF"/>
        <w:spacing w:after="0" w:line="248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Естественные основы по защите организма и профилактике заболеваний</w:t>
      </w:r>
      <w:r w:rsidR="005D1B59"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EEA3C3E" w14:textId="77777777" w:rsidR="008F155B" w:rsidRPr="00042600" w:rsidRDefault="008F155B" w:rsidP="00EC44F9">
      <w:pPr>
        <w:shd w:val="clear" w:color="auto" w:fill="FFFFFF"/>
        <w:spacing w:after="0" w:line="248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Историю развития настольн</w:t>
      </w:r>
      <w:r w:rsidR="00581B06"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игр</w:t>
      </w: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 России и терминологию избранн</w:t>
      </w:r>
      <w:r w:rsidR="00581B06"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игр</w:t>
      </w:r>
      <w:r w:rsidR="005D1B59"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B15BF6F" w14:textId="77777777" w:rsidR="008F155B" w:rsidRPr="00E07FB1" w:rsidRDefault="008F155B" w:rsidP="00042600">
      <w:pPr>
        <w:shd w:val="clear" w:color="auto" w:fill="FFFFFF"/>
        <w:spacing w:after="0" w:line="248" w:lineRule="atLeast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07FB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Уметь:</w:t>
      </w:r>
      <w:r w:rsidRPr="00E07F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14:paraId="1C5DE5E9" w14:textId="77777777" w:rsidR="008F155B" w:rsidRPr="00042600" w:rsidRDefault="008F155B" w:rsidP="008F155B">
      <w:pPr>
        <w:shd w:val="clear" w:color="auto" w:fill="FFFFFF"/>
        <w:spacing w:after="0" w:line="248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Составлять режим дня и руководствоваться им. Закалять свой организм</w:t>
      </w:r>
      <w:r w:rsidR="005D1B59"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949D44A" w14:textId="77777777" w:rsidR="008F155B" w:rsidRPr="00042600" w:rsidRDefault="008F155B" w:rsidP="008F155B">
      <w:pPr>
        <w:shd w:val="clear" w:color="auto" w:fill="FFFFFF"/>
        <w:spacing w:after="0" w:line="23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Подготовить место для занятий</w:t>
      </w:r>
      <w:r w:rsidR="005D1B59"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0620104" w14:textId="77777777" w:rsidR="008F155B" w:rsidRPr="00042600" w:rsidRDefault="008F155B" w:rsidP="00042600">
      <w:pPr>
        <w:shd w:val="clear" w:color="auto" w:fill="FFFFFF"/>
        <w:spacing w:after="0" w:line="248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технику безопасности на занятиях</w:t>
      </w:r>
      <w:r w:rsidR="005D1B59"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ACD99AB" w14:textId="77777777" w:rsidR="008F155B" w:rsidRPr="00042600" w:rsidRDefault="008F155B" w:rsidP="00042600">
      <w:pPr>
        <w:shd w:val="clear" w:color="auto" w:fill="FFFFFF"/>
        <w:spacing w:after="0" w:line="248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Оказать первую доврачебную помощь пострадавшему</w:t>
      </w:r>
      <w:r w:rsidR="005D1B59"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C8D1D33" w14:textId="77777777" w:rsidR="008F155B" w:rsidRPr="00042600" w:rsidRDefault="008F155B" w:rsidP="008F155B">
      <w:pPr>
        <w:shd w:val="clear" w:color="auto" w:fill="FFFFFF"/>
        <w:spacing w:after="0" w:line="248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Проявлять стойкий интерес к занятиям</w:t>
      </w:r>
      <w:r w:rsidR="005D1B59"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CA5FADA" w14:textId="77777777" w:rsidR="008F155B" w:rsidRPr="00042600" w:rsidRDefault="008F155B" w:rsidP="00E07FB1">
      <w:pPr>
        <w:shd w:val="clear" w:color="auto" w:fill="FFFFFF"/>
        <w:spacing w:after="0" w:line="23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07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Pr="00042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042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Общая физическая подготовка (ОФП)</w:t>
      </w:r>
    </w:p>
    <w:p w14:paraId="6695686A" w14:textId="77777777" w:rsidR="008F155B" w:rsidRPr="00042600" w:rsidRDefault="008F155B" w:rsidP="00E07FB1">
      <w:pPr>
        <w:shd w:val="clear" w:color="auto" w:fill="FFFFFF"/>
        <w:spacing w:after="0" w:line="23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07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Строевые упражнения</w:t>
      </w:r>
    </w:p>
    <w:p w14:paraId="0CD3A7F1" w14:textId="77777777" w:rsidR="008F155B" w:rsidRPr="00042600" w:rsidRDefault="008F155B" w:rsidP="00042600">
      <w:pPr>
        <w:shd w:val="clear" w:color="auto" w:fill="FFFFFF"/>
        <w:spacing w:after="0" w:line="248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Упражнения для рук, кистей рук и плечевого пояса</w:t>
      </w:r>
    </w:p>
    <w:p w14:paraId="2EDE7E93" w14:textId="77777777" w:rsidR="008F155B" w:rsidRPr="00042600" w:rsidRDefault="008F155B" w:rsidP="00042600">
      <w:pPr>
        <w:shd w:val="clear" w:color="auto" w:fill="FFFFFF"/>
        <w:spacing w:after="0" w:line="248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Упражнения для ног, стоп ног и тазобедренного сустава</w:t>
      </w:r>
    </w:p>
    <w:p w14:paraId="28AAA5D2" w14:textId="77777777" w:rsidR="008F155B" w:rsidRPr="00042600" w:rsidRDefault="008F155B" w:rsidP="00042600">
      <w:pPr>
        <w:shd w:val="clear" w:color="auto" w:fill="FFFFFF"/>
        <w:spacing w:after="0" w:line="248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Упражнения для шеи и туловища</w:t>
      </w:r>
    </w:p>
    <w:p w14:paraId="35A829A7" w14:textId="77777777" w:rsidR="008F155B" w:rsidRPr="00042600" w:rsidRDefault="008F155B" w:rsidP="00042600">
      <w:pPr>
        <w:shd w:val="clear" w:color="auto" w:fill="FFFFFF"/>
        <w:spacing w:after="0" w:line="248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Упражнения для всех групп мышц</w:t>
      </w:r>
    </w:p>
    <w:p w14:paraId="0F52C6A2" w14:textId="77777777" w:rsidR="008F155B" w:rsidRPr="00042600" w:rsidRDefault="008F155B" w:rsidP="00042600">
      <w:pPr>
        <w:shd w:val="clear" w:color="auto" w:fill="FFFFFF"/>
        <w:spacing w:after="0" w:line="248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Упражнения для развития силы</w:t>
      </w:r>
    </w:p>
    <w:p w14:paraId="759AFBF5" w14:textId="77777777" w:rsidR="008F155B" w:rsidRPr="00042600" w:rsidRDefault="008F155B" w:rsidP="00042600">
      <w:pPr>
        <w:shd w:val="clear" w:color="auto" w:fill="FFFFFF"/>
        <w:spacing w:after="0" w:line="248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Упражнения для развития быстроты</w:t>
      </w:r>
    </w:p>
    <w:p w14:paraId="55C0CE4E" w14:textId="77777777" w:rsidR="008F155B" w:rsidRPr="00042600" w:rsidRDefault="008F155B" w:rsidP="00042600">
      <w:pPr>
        <w:shd w:val="clear" w:color="auto" w:fill="FFFFFF"/>
        <w:spacing w:after="0" w:line="248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Упражнения для развития гибкости</w:t>
      </w:r>
    </w:p>
    <w:p w14:paraId="60B75A2E" w14:textId="77777777" w:rsidR="008F155B" w:rsidRPr="00042600" w:rsidRDefault="008F155B" w:rsidP="00042600">
      <w:pPr>
        <w:shd w:val="clear" w:color="auto" w:fill="FFFFFF"/>
        <w:spacing w:after="0" w:line="248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Упражнения для развития ловкости</w:t>
      </w:r>
    </w:p>
    <w:p w14:paraId="750B7A5D" w14:textId="77777777" w:rsidR="008F155B" w:rsidRPr="00042600" w:rsidRDefault="008F155B" w:rsidP="00042600">
      <w:pPr>
        <w:shd w:val="clear" w:color="auto" w:fill="FFFFFF"/>
        <w:spacing w:after="0" w:line="248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Упражнения типа «полоса препятствий»</w:t>
      </w:r>
    </w:p>
    <w:p w14:paraId="546231F4" w14:textId="77777777" w:rsidR="008F155B" w:rsidRPr="00042600" w:rsidRDefault="008F155B" w:rsidP="008F155B">
      <w:pPr>
        <w:shd w:val="clear" w:color="auto" w:fill="FFFFFF"/>
        <w:spacing w:after="0" w:line="248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Упражнения для развития общей выносливости</w:t>
      </w:r>
    </w:p>
    <w:p w14:paraId="56233455" w14:textId="77777777" w:rsidR="008F155B" w:rsidRPr="00E07FB1" w:rsidRDefault="008F155B" w:rsidP="00EC44F9">
      <w:pPr>
        <w:shd w:val="clear" w:color="auto" w:fill="FFFFFF"/>
        <w:spacing w:after="0" w:line="231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984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="00EC4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7FB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Обучающиеся должны знать:</w:t>
      </w:r>
    </w:p>
    <w:p w14:paraId="1F9B80CA" w14:textId="77777777" w:rsidR="008F155B" w:rsidRPr="00042600" w:rsidRDefault="008F155B" w:rsidP="00042600">
      <w:pPr>
        <w:shd w:val="clear" w:color="auto" w:fill="FFFFFF"/>
        <w:spacing w:after="0" w:line="248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Технику безопасности при выполнении упражнений (ОФП)</w:t>
      </w:r>
    </w:p>
    <w:p w14:paraId="2BA88C0B" w14:textId="77777777" w:rsidR="008F155B" w:rsidRPr="00042600" w:rsidRDefault="008F155B" w:rsidP="008F155B">
      <w:pPr>
        <w:shd w:val="clear" w:color="auto" w:fill="FFFFFF"/>
        <w:spacing w:after="0" w:line="248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Технику выполнения упражнений, последовательность, периодичность</w:t>
      </w:r>
    </w:p>
    <w:p w14:paraId="7C11407C" w14:textId="77777777" w:rsidR="008F155B" w:rsidRPr="00E07FB1" w:rsidRDefault="008F155B" w:rsidP="00EC44F9">
      <w:pPr>
        <w:shd w:val="clear" w:color="auto" w:fill="FFFFFF"/>
        <w:spacing w:after="0" w:line="231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C4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Pr="00E07FB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Уметь:</w:t>
      </w:r>
    </w:p>
    <w:p w14:paraId="3CE3C19E" w14:textId="77777777" w:rsidR="008F155B" w:rsidRPr="00042600" w:rsidRDefault="008F155B" w:rsidP="00042600">
      <w:pPr>
        <w:shd w:val="clear" w:color="auto" w:fill="FFFFFF"/>
        <w:spacing w:after="0" w:line="248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строевые упражнения на месте и в движении</w:t>
      </w:r>
    </w:p>
    <w:p w14:paraId="0887ABE2" w14:textId="77777777" w:rsidR="008F155B" w:rsidRDefault="008F155B" w:rsidP="008F155B">
      <w:pPr>
        <w:shd w:val="clear" w:color="auto" w:fill="FFFFFF"/>
        <w:spacing w:after="0" w:line="248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Выполнять комплекс разминки самостоятельно</w:t>
      </w:r>
    </w:p>
    <w:p w14:paraId="57D9BCA4" w14:textId="77777777" w:rsidR="00984CE1" w:rsidRPr="00042600" w:rsidRDefault="00984CE1" w:rsidP="008F155B">
      <w:pPr>
        <w:shd w:val="clear" w:color="auto" w:fill="FFFFFF"/>
        <w:spacing w:after="0" w:line="248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726BA9D" w14:textId="77777777" w:rsidR="008F155B" w:rsidRPr="00042600" w:rsidRDefault="008F155B" w:rsidP="00142E65">
      <w:pPr>
        <w:shd w:val="clear" w:color="auto" w:fill="FFFFFF"/>
        <w:spacing w:after="0" w:line="23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42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Pr="00042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42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Специальная физическая подготовка (СФП)</w:t>
      </w:r>
    </w:p>
    <w:p w14:paraId="03D20D7A" w14:textId="77777777" w:rsidR="008F155B" w:rsidRPr="00042600" w:rsidRDefault="008F155B" w:rsidP="006A40B2">
      <w:pPr>
        <w:shd w:val="clear" w:color="auto" w:fill="FFFFFF"/>
        <w:spacing w:after="0" w:line="23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A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Упражнения для развития быстроты движения и прыгучести</w:t>
      </w:r>
    </w:p>
    <w:p w14:paraId="2C5BBF23" w14:textId="77777777" w:rsidR="008F155B" w:rsidRPr="00042600" w:rsidRDefault="008F155B" w:rsidP="00042600">
      <w:pPr>
        <w:shd w:val="clear" w:color="auto" w:fill="FFFFFF"/>
        <w:spacing w:after="0" w:line="248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Упражнения для развития игровой ловкости</w:t>
      </w:r>
    </w:p>
    <w:p w14:paraId="56C075EF" w14:textId="77777777" w:rsidR="008F155B" w:rsidRPr="00042600" w:rsidRDefault="008F155B" w:rsidP="00042600">
      <w:pPr>
        <w:shd w:val="clear" w:color="auto" w:fill="FFFFFF"/>
        <w:spacing w:after="0" w:line="248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Упражнения для развития специальной выносливости</w:t>
      </w:r>
    </w:p>
    <w:p w14:paraId="307931F5" w14:textId="77777777" w:rsidR="008F155B" w:rsidRPr="00042600" w:rsidRDefault="008F155B" w:rsidP="00042600">
      <w:pPr>
        <w:shd w:val="clear" w:color="auto" w:fill="FFFFFF"/>
        <w:spacing w:after="0" w:line="248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Упражнения для развития скоростно-силовых качеств</w:t>
      </w:r>
    </w:p>
    <w:p w14:paraId="347E5F91" w14:textId="77777777" w:rsidR="008F155B" w:rsidRPr="00042600" w:rsidRDefault="008F155B" w:rsidP="008F155B">
      <w:pPr>
        <w:shd w:val="clear" w:color="auto" w:fill="FFFFFF"/>
        <w:spacing w:after="0" w:line="248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-Упражнения с отягощениями</w:t>
      </w:r>
    </w:p>
    <w:p w14:paraId="6F25162A" w14:textId="77777777" w:rsidR="008F155B" w:rsidRPr="006A40B2" w:rsidRDefault="008F155B" w:rsidP="006A40B2">
      <w:pPr>
        <w:shd w:val="clear" w:color="auto" w:fill="FFFFFF"/>
        <w:spacing w:after="0" w:line="231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A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Pr="006A40B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Обучающиеся должны знать:</w:t>
      </w:r>
    </w:p>
    <w:p w14:paraId="7CD036F3" w14:textId="77777777" w:rsidR="008F155B" w:rsidRPr="00042600" w:rsidRDefault="008F155B" w:rsidP="00042600">
      <w:pPr>
        <w:shd w:val="clear" w:color="auto" w:fill="FFFFFF"/>
        <w:spacing w:after="0" w:line="248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Технику безопасности при выполнении упражнений (СФП)</w:t>
      </w:r>
    </w:p>
    <w:p w14:paraId="5AD9057B" w14:textId="77777777" w:rsidR="008F155B" w:rsidRPr="00042600" w:rsidRDefault="008F155B" w:rsidP="008F155B">
      <w:pPr>
        <w:shd w:val="clear" w:color="auto" w:fill="FFFFFF"/>
        <w:spacing w:after="0" w:line="248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Технику выполнения упражнений, последовательность, периодичность</w:t>
      </w:r>
    </w:p>
    <w:p w14:paraId="52B42D9A" w14:textId="77777777" w:rsidR="008F155B" w:rsidRPr="006A40B2" w:rsidRDefault="008F155B" w:rsidP="006A40B2">
      <w:pPr>
        <w:shd w:val="clear" w:color="auto" w:fill="FFFFFF"/>
        <w:spacing w:after="0" w:line="231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A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Pr="006A40B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Уметь:</w:t>
      </w:r>
    </w:p>
    <w:p w14:paraId="654658B1" w14:textId="77777777" w:rsidR="008F155B" w:rsidRPr="00042600" w:rsidRDefault="008F155B" w:rsidP="00042600">
      <w:pPr>
        <w:shd w:val="clear" w:color="auto" w:fill="FFFFFF"/>
        <w:spacing w:after="0" w:line="248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упражнения самостоятельно и при помощи партнёра,</w:t>
      </w:r>
    </w:p>
    <w:p w14:paraId="56C55FC8" w14:textId="77777777" w:rsidR="008F155B" w:rsidRPr="00042600" w:rsidRDefault="008F155B" w:rsidP="00042600">
      <w:pPr>
        <w:shd w:val="clear" w:color="auto" w:fill="FFFFFF"/>
        <w:spacing w:after="0" w:line="248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 изменением скорости, амплитуды, с отягощениями и без них.</w:t>
      </w:r>
    </w:p>
    <w:p w14:paraId="6CF8618E" w14:textId="77777777" w:rsidR="008F155B" w:rsidRPr="00042600" w:rsidRDefault="008F155B" w:rsidP="006A40B2">
      <w:pPr>
        <w:shd w:val="clear" w:color="auto" w:fill="FFFFFF"/>
        <w:spacing w:after="0" w:line="248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специальные способности</w:t>
      </w:r>
      <w:r w:rsidR="006A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(гибкость, быстроту, ловкость)</w:t>
      </w:r>
    </w:p>
    <w:p w14:paraId="0FC385FE" w14:textId="77777777" w:rsidR="008F155B" w:rsidRPr="00042600" w:rsidRDefault="008F155B" w:rsidP="006A40B2">
      <w:pPr>
        <w:shd w:val="clear" w:color="auto" w:fill="FFFFFF"/>
        <w:spacing w:after="0" w:line="248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4.4. Техническая подготовка</w:t>
      </w:r>
    </w:p>
    <w:p w14:paraId="5AF8090F" w14:textId="77777777" w:rsidR="008F155B" w:rsidRPr="00042600" w:rsidRDefault="008F155B" w:rsidP="00042600">
      <w:pPr>
        <w:shd w:val="clear" w:color="auto" w:fill="FFFFFF"/>
        <w:spacing w:after="0" w:line="248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технические приемы:</w:t>
      </w:r>
    </w:p>
    <w:p w14:paraId="78806F98" w14:textId="77777777" w:rsidR="008F155B" w:rsidRPr="00042600" w:rsidRDefault="008F155B" w:rsidP="00042600">
      <w:pPr>
        <w:shd w:val="clear" w:color="auto" w:fill="FFFFFF"/>
        <w:spacing w:after="0" w:line="248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1.Исходные положения (стойки)</w:t>
      </w:r>
    </w:p>
    <w:p w14:paraId="724610AD" w14:textId="77777777" w:rsidR="008F155B" w:rsidRPr="00042600" w:rsidRDefault="008F155B" w:rsidP="00042600">
      <w:pPr>
        <w:shd w:val="clear" w:color="auto" w:fill="FFFFFF"/>
        <w:spacing w:after="0" w:line="248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правосторонняя</w:t>
      </w:r>
    </w:p>
    <w:p w14:paraId="04FAC3CC" w14:textId="77777777" w:rsidR="008F155B" w:rsidRPr="00042600" w:rsidRDefault="008F155B" w:rsidP="00042600">
      <w:pPr>
        <w:shd w:val="clear" w:color="auto" w:fill="FFFFFF"/>
        <w:spacing w:after="0" w:line="248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нейтральная (основная)</w:t>
      </w:r>
    </w:p>
    <w:p w14:paraId="233621D5" w14:textId="77777777" w:rsidR="008F155B" w:rsidRPr="00042600" w:rsidRDefault="006A40B2" w:rsidP="006A40B2">
      <w:pPr>
        <w:shd w:val="clear" w:color="auto" w:fill="FFFFFF"/>
        <w:spacing w:after="0" w:line="248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левосторонняя</w:t>
      </w:r>
    </w:p>
    <w:p w14:paraId="6EBCAF1C" w14:textId="77777777" w:rsidR="008F155B" w:rsidRPr="00042600" w:rsidRDefault="008F155B" w:rsidP="00042600">
      <w:pPr>
        <w:shd w:val="clear" w:color="auto" w:fill="FFFFFF"/>
        <w:spacing w:after="0" w:line="248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2.Способы передвижений</w:t>
      </w:r>
    </w:p>
    <w:p w14:paraId="5796B0FE" w14:textId="77777777" w:rsidR="008F155B" w:rsidRPr="00042600" w:rsidRDefault="007D2F40" w:rsidP="00042600">
      <w:pPr>
        <w:shd w:val="clear" w:color="auto" w:fill="FFFFFF"/>
        <w:spacing w:after="0" w:line="248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</w:t>
      </w:r>
      <w:r w:rsidR="008F155B"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шажный</w:t>
      </w:r>
      <w:proofErr w:type="spellEnd"/>
    </w:p>
    <w:p w14:paraId="4B10E8CC" w14:textId="77777777" w:rsidR="008F155B" w:rsidRPr="00042600" w:rsidRDefault="008F155B" w:rsidP="00042600">
      <w:pPr>
        <w:shd w:val="clear" w:color="auto" w:fill="FFFFFF"/>
        <w:spacing w:after="0" w:line="248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шаги</w:t>
      </w:r>
    </w:p>
    <w:p w14:paraId="62BFC2DB" w14:textId="77777777" w:rsidR="008F155B" w:rsidRPr="00042600" w:rsidRDefault="008F155B" w:rsidP="00042600">
      <w:pPr>
        <w:shd w:val="clear" w:color="auto" w:fill="FFFFFF"/>
        <w:spacing w:after="0" w:line="248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прыжки</w:t>
      </w:r>
    </w:p>
    <w:p w14:paraId="71A34936" w14:textId="77777777" w:rsidR="008F155B" w:rsidRPr="00042600" w:rsidRDefault="006A40B2" w:rsidP="006A40B2">
      <w:pPr>
        <w:shd w:val="clear" w:color="auto" w:fill="FFFFFF"/>
        <w:spacing w:after="0" w:line="248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рывки</w:t>
      </w:r>
    </w:p>
    <w:p w14:paraId="203C8DE9" w14:textId="77777777" w:rsidR="008F155B" w:rsidRPr="007D2F40" w:rsidRDefault="007D2F40" w:rsidP="008F155B">
      <w:pPr>
        <w:shd w:val="clear" w:color="auto" w:fill="FFFFFF"/>
        <w:spacing w:after="0" w:line="248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8F155B"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8F155B" w:rsidRPr="007D2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держания ракетки</w:t>
      </w:r>
      <w:r w:rsidR="00CD3C3D" w:rsidRPr="007D2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кия,…</w:t>
      </w:r>
    </w:p>
    <w:p w14:paraId="4E1CEFB2" w14:textId="77777777" w:rsidR="008F155B" w:rsidRPr="00042600" w:rsidRDefault="008F155B" w:rsidP="007D2F40">
      <w:pPr>
        <w:shd w:val="clear" w:color="auto" w:fill="FFFFFF"/>
        <w:spacing w:after="0" w:line="23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7D2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вертикальная хватка-«пером»</w:t>
      </w:r>
    </w:p>
    <w:p w14:paraId="47246784" w14:textId="77777777" w:rsidR="008F155B" w:rsidRPr="00042600" w:rsidRDefault="008F155B" w:rsidP="006A40B2">
      <w:pPr>
        <w:shd w:val="clear" w:color="auto" w:fill="FFFFFF"/>
        <w:spacing w:after="0" w:line="248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горизонтальная хватка-«рукопожатие»</w:t>
      </w:r>
    </w:p>
    <w:p w14:paraId="5AA4035A" w14:textId="77777777" w:rsidR="008F155B" w:rsidRPr="00042600" w:rsidRDefault="008F155B" w:rsidP="007D2F40">
      <w:pPr>
        <w:shd w:val="clear" w:color="auto" w:fill="FFFFFF"/>
        <w:spacing w:after="0" w:line="248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4. Подачи </w:t>
      </w:r>
    </w:p>
    <w:p w14:paraId="612169B6" w14:textId="77777777" w:rsidR="008F155B" w:rsidRPr="00042600" w:rsidRDefault="008F155B" w:rsidP="008F155B">
      <w:pPr>
        <w:shd w:val="clear" w:color="auto" w:fill="FFFFFF"/>
        <w:spacing w:after="0" w:line="248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 способу расположения игрока</w:t>
      </w:r>
    </w:p>
    <w:p w14:paraId="59E15909" w14:textId="77777777" w:rsidR="008F155B" w:rsidRPr="00042600" w:rsidRDefault="008F155B" w:rsidP="008F155B">
      <w:pPr>
        <w:shd w:val="clear" w:color="auto" w:fill="FFFFFF"/>
        <w:spacing w:after="0" w:line="23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7D2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по месту выпо</w:t>
      </w:r>
      <w:r w:rsidR="006A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лнения контакта ракетки с мячом</w:t>
      </w:r>
    </w:p>
    <w:p w14:paraId="35219A04" w14:textId="77777777" w:rsidR="008F155B" w:rsidRPr="00042600" w:rsidRDefault="008F155B" w:rsidP="008F155B">
      <w:pPr>
        <w:shd w:val="clear" w:color="auto" w:fill="FFFFFF"/>
        <w:spacing w:after="0" w:line="248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5. Технические приемы нижним вращением</w:t>
      </w:r>
    </w:p>
    <w:p w14:paraId="651E6CEF" w14:textId="77777777" w:rsidR="008F155B" w:rsidRPr="00042600" w:rsidRDefault="008F155B" w:rsidP="007D2F40">
      <w:pPr>
        <w:shd w:val="clear" w:color="auto" w:fill="FFFFFF"/>
        <w:spacing w:after="0" w:line="23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7D2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срезка</w:t>
      </w:r>
    </w:p>
    <w:p w14:paraId="5B45F2BA" w14:textId="77777777" w:rsidR="008F155B" w:rsidRPr="00042600" w:rsidRDefault="008F155B" w:rsidP="008F155B">
      <w:pPr>
        <w:shd w:val="clear" w:color="auto" w:fill="FFFFFF"/>
        <w:spacing w:after="0" w:line="23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7D2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6A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подрезка</w:t>
      </w:r>
    </w:p>
    <w:p w14:paraId="257DA49C" w14:textId="77777777" w:rsidR="008F155B" w:rsidRPr="00042600" w:rsidRDefault="008F155B" w:rsidP="008F155B">
      <w:pPr>
        <w:shd w:val="clear" w:color="auto" w:fill="FFFFFF"/>
        <w:spacing w:after="0" w:line="248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6. Технические приемы без вращения мяча</w:t>
      </w:r>
    </w:p>
    <w:p w14:paraId="6020C2BF" w14:textId="77777777" w:rsidR="008F155B" w:rsidRPr="00042600" w:rsidRDefault="008F155B" w:rsidP="007D2F40">
      <w:pPr>
        <w:shd w:val="clear" w:color="auto" w:fill="FFFFFF"/>
        <w:spacing w:after="0" w:line="23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7D2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толчок</w:t>
      </w:r>
    </w:p>
    <w:p w14:paraId="63DBFD90" w14:textId="77777777" w:rsidR="008F155B" w:rsidRPr="00042600" w:rsidRDefault="008F155B" w:rsidP="00701B74">
      <w:pPr>
        <w:shd w:val="clear" w:color="auto" w:fill="FFFFFF"/>
        <w:spacing w:after="0" w:line="23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701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откидка</w:t>
      </w:r>
    </w:p>
    <w:p w14:paraId="099B77E6" w14:textId="77777777" w:rsidR="008F155B" w:rsidRPr="00042600" w:rsidRDefault="008F155B" w:rsidP="008F155B">
      <w:pPr>
        <w:shd w:val="clear" w:color="auto" w:fill="FFFFFF"/>
        <w:spacing w:after="0" w:line="23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701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6A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подставка</w:t>
      </w:r>
    </w:p>
    <w:p w14:paraId="2C536C53" w14:textId="77777777" w:rsidR="008F155B" w:rsidRPr="00042600" w:rsidRDefault="008F155B" w:rsidP="008F155B">
      <w:pPr>
        <w:shd w:val="clear" w:color="auto" w:fill="FFFFFF"/>
        <w:spacing w:after="0" w:line="248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7. Технические приемы с верхним вращением</w:t>
      </w:r>
    </w:p>
    <w:p w14:paraId="176F87B8" w14:textId="77777777" w:rsidR="008F155B" w:rsidRPr="00042600" w:rsidRDefault="008F155B" w:rsidP="00701B74">
      <w:pPr>
        <w:shd w:val="clear" w:color="auto" w:fill="FFFFFF"/>
        <w:spacing w:after="0" w:line="23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701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накат</w:t>
      </w:r>
    </w:p>
    <w:p w14:paraId="2CB64FF9" w14:textId="77777777" w:rsidR="008F155B" w:rsidRPr="00042600" w:rsidRDefault="008F155B" w:rsidP="008F155B">
      <w:pPr>
        <w:shd w:val="clear" w:color="auto" w:fill="FFFFFF"/>
        <w:spacing w:after="0" w:line="23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701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6A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топс- удар</w:t>
      </w:r>
    </w:p>
    <w:p w14:paraId="6926CAC9" w14:textId="77777777" w:rsidR="008F155B" w:rsidRPr="006A40B2" w:rsidRDefault="008F155B" w:rsidP="006A40B2">
      <w:pPr>
        <w:shd w:val="clear" w:color="auto" w:fill="FFFFFF"/>
        <w:spacing w:after="0" w:line="248" w:lineRule="atLeast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A40B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Обучающиеся должны знать:</w:t>
      </w:r>
    </w:p>
    <w:p w14:paraId="103E7E3A" w14:textId="77777777" w:rsidR="008F155B" w:rsidRPr="00042600" w:rsidRDefault="008F155B" w:rsidP="008F155B">
      <w:pPr>
        <w:shd w:val="clear" w:color="auto" w:fill="FFFFFF"/>
        <w:spacing w:after="0" w:line="248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Технику безопасности при выполнении технических упражнений</w:t>
      </w:r>
    </w:p>
    <w:p w14:paraId="487D3E8D" w14:textId="77777777" w:rsidR="008F155B" w:rsidRPr="00042600" w:rsidRDefault="008F155B" w:rsidP="008F155B">
      <w:pPr>
        <w:shd w:val="clear" w:color="auto" w:fill="FFFFFF"/>
        <w:spacing w:after="0" w:line="23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46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Основные пр</w:t>
      </w:r>
      <w:r w:rsidR="006A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иёмы техники выполнения ударов.</w:t>
      </w:r>
    </w:p>
    <w:p w14:paraId="07D58C01" w14:textId="77777777" w:rsidR="008F155B" w:rsidRPr="00E57BB2" w:rsidRDefault="008F155B" w:rsidP="00E57BB2">
      <w:pPr>
        <w:shd w:val="clear" w:color="auto" w:fill="FFFFFF"/>
        <w:spacing w:after="0" w:line="248" w:lineRule="atLeast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A40B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Уметь:</w:t>
      </w:r>
    </w:p>
    <w:p w14:paraId="2668C19B" w14:textId="77777777" w:rsidR="008F155B" w:rsidRPr="00042600" w:rsidRDefault="008F155B" w:rsidP="008F155B">
      <w:pPr>
        <w:shd w:val="clear" w:color="auto" w:fill="FFFFFF"/>
        <w:spacing w:after="0" w:line="248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эти технические элементы на учебно-тренировочных занятиях</w:t>
      </w:r>
    </w:p>
    <w:p w14:paraId="1BD8167A" w14:textId="77777777" w:rsidR="008F155B" w:rsidRPr="00042600" w:rsidRDefault="008F155B" w:rsidP="008F155B">
      <w:pPr>
        <w:shd w:val="clear" w:color="auto" w:fill="FFFFFF"/>
        <w:spacing w:after="0" w:line="23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46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042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технику безопасности при в</w:t>
      </w:r>
      <w:r w:rsidR="00E57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ыполнении технических элементов</w:t>
      </w:r>
    </w:p>
    <w:p w14:paraId="4BE2FE84" w14:textId="77777777" w:rsidR="008F155B" w:rsidRPr="001461E2" w:rsidRDefault="008F155B" w:rsidP="00E57BB2">
      <w:pPr>
        <w:shd w:val="clear" w:color="auto" w:fill="FFFFFF"/>
        <w:spacing w:after="0" w:line="248" w:lineRule="atLeast"/>
        <w:ind w:firstLine="72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46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4.5. Тактическая подготовка</w:t>
      </w:r>
    </w:p>
    <w:p w14:paraId="5E4AF0A2" w14:textId="77777777" w:rsidR="008F155B" w:rsidRPr="001461E2" w:rsidRDefault="008F155B" w:rsidP="008F155B">
      <w:pPr>
        <w:shd w:val="clear" w:color="auto" w:fill="FFFFFF"/>
        <w:spacing w:after="0" w:line="248" w:lineRule="atLeast"/>
        <w:ind w:firstLine="72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46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Техника нападения.</w:t>
      </w:r>
    </w:p>
    <w:p w14:paraId="7BFE5927" w14:textId="77777777" w:rsidR="001461E2" w:rsidRPr="001461E2" w:rsidRDefault="008F155B" w:rsidP="001461E2">
      <w:pPr>
        <w:shd w:val="clear" w:color="auto" w:fill="FFFFFF"/>
        <w:spacing w:after="0" w:line="248" w:lineRule="atLeast"/>
        <w:ind w:firstLine="72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F155B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lastRenderedPageBreak/>
        <w:t> </w:t>
      </w:r>
      <w:r w:rsidR="001461E2" w:rsidRPr="001461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Игра в нападении</w:t>
      </w:r>
      <w:r w:rsidR="001461E2" w:rsidRPr="001461E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 Накат слева, справа.</w:t>
      </w:r>
    </w:p>
    <w:p w14:paraId="67AF395B" w14:textId="77777777" w:rsidR="008F155B" w:rsidRPr="001461E2" w:rsidRDefault="001461E2" w:rsidP="001461E2">
      <w:pPr>
        <w:shd w:val="clear" w:color="auto" w:fill="FFFFFF"/>
        <w:spacing w:after="0" w:line="231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F155B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           </w:t>
      </w:r>
      <w:r w:rsidR="008F155B" w:rsidRPr="001461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Техники передвижения.</w:t>
      </w:r>
      <w:r w:rsidR="008F155B" w:rsidRPr="001461E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proofErr w:type="spellStart"/>
      <w:r w:rsidR="008F155B" w:rsidRPr="001461E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Бесшажный</w:t>
      </w:r>
      <w:proofErr w:type="spellEnd"/>
      <w:r w:rsidR="008F155B" w:rsidRPr="001461E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способ передвижения (без переноса ОЦТ; с незначительным переносом ОЦТ; с полным переносом ОЦТ). Шаги (одношажный, приставной, </w:t>
      </w:r>
      <w:proofErr w:type="spellStart"/>
      <w:r w:rsidR="008F155B" w:rsidRPr="001461E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скрестный</w:t>
      </w:r>
      <w:proofErr w:type="spellEnd"/>
      <w:proofErr w:type="gramStart"/>
      <w:r w:rsidR="008F155B" w:rsidRPr="001461E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).Прыжки</w:t>
      </w:r>
      <w:proofErr w:type="gramEnd"/>
      <w:r w:rsidR="008F155B" w:rsidRPr="001461E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(с двух ног, с двух ног на одну, с одной ноги на другую). Рывки (с правой ноги, с левой ноги, с поворотом туловища, с наклоном туловища</w:t>
      </w:r>
      <w:r w:rsidR="008F155B" w:rsidRPr="00146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48385291" w14:textId="77777777" w:rsidR="008F155B" w:rsidRPr="001461E2" w:rsidRDefault="008F155B" w:rsidP="008F155B">
      <w:pPr>
        <w:shd w:val="clear" w:color="auto" w:fill="FFFFFF"/>
        <w:spacing w:after="0" w:line="231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461E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14:paraId="33C45DD7" w14:textId="77777777" w:rsidR="008F155B" w:rsidRPr="001461E2" w:rsidRDefault="008F155B" w:rsidP="00E84BD7">
      <w:pPr>
        <w:shd w:val="clear" w:color="auto" w:fill="FFFFFF"/>
        <w:spacing w:after="0" w:line="248" w:lineRule="atLeast"/>
        <w:ind w:firstLine="72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461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Техники  подачи</w:t>
      </w:r>
      <w:r w:rsidRPr="001461E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 Подброс мяча.</w:t>
      </w:r>
      <w:r w:rsidR="006926B3" w:rsidRPr="001461E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1461E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Траектория и направление полета мяча. Точки пересечения плоскостей вращения мяча. Прием подач. Формы распознавания подач соперника.</w:t>
      </w:r>
    </w:p>
    <w:p w14:paraId="0F50E0CB" w14:textId="77777777" w:rsidR="008F155B" w:rsidRPr="0097777F" w:rsidRDefault="008F155B" w:rsidP="00E84BD7">
      <w:pPr>
        <w:shd w:val="clear" w:color="auto" w:fill="FFFFFF"/>
        <w:spacing w:after="0" w:line="248" w:lineRule="atLeast"/>
        <w:ind w:firstLine="72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777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Техника защиты.</w:t>
      </w:r>
    </w:p>
    <w:p w14:paraId="2CCC7D80" w14:textId="77777777" w:rsidR="008F155B" w:rsidRPr="0097777F" w:rsidRDefault="008F155B" w:rsidP="00E84BD7">
      <w:pPr>
        <w:shd w:val="clear" w:color="auto" w:fill="FFFFFF"/>
        <w:spacing w:after="0" w:line="248" w:lineRule="atLeast"/>
        <w:ind w:firstLine="72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777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Техники передвижения.</w:t>
      </w:r>
      <w:r w:rsidRPr="0097777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97777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Сочетание способов передвижения с техническими приемами игры в защите. Срезка,</w:t>
      </w:r>
      <w:r w:rsidR="006926B3" w:rsidRPr="0097777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97777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подрезка.</w:t>
      </w:r>
    </w:p>
    <w:p w14:paraId="3BF7625B" w14:textId="77777777" w:rsidR="008F155B" w:rsidRPr="00E84BD7" w:rsidRDefault="008F155B" w:rsidP="00E84BD7">
      <w:pPr>
        <w:shd w:val="clear" w:color="auto" w:fill="FFFFFF"/>
        <w:spacing w:after="0" w:line="248" w:lineRule="atLeast"/>
        <w:ind w:firstLine="720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E84BD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Обучающиеся должны знать:</w:t>
      </w:r>
    </w:p>
    <w:p w14:paraId="1C850225" w14:textId="77777777" w:rsidR="008F155B" w:rsidRPr="0097777F" w:rsidRDefault="008F155B" w:rsidP="00E84BD7">
      <w:pPr>
        <w:shd w:val="clear" w:color="auto" w:fill="FFFFFF"/>
        <w:spacing w:after="0" w:line="248" w:lineRule="atLeast"/>
        <w:ind w:firstLine="72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77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-Основные приёмы тактических действий в нападении</w:t>
      </w:r>
      <w:r w:rsidR="006926B3" w:rsidRPr="00977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 противодействии в защите</w:t>
      </w:r>
    </w:p>
    <w:p w14:paraId="35B00B0D" w14:textId="77777777" w:rsidR="008F155B" w:rsidRPr="00E84BD7" w:rsidRDefault="008F155B" w:rsidP="00E84BD7">
      <w:pPr>
        <w:shd w:val="clear" w:color="auto" w:fill="FFFFFF"/>
        <w:spacing w:after="0" w:line="248" w:lineRule="atLeast"/>
        <w:ind w:firstLine="720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E84BD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Уметь:</w:t>
      </w:r>
    </w:p>
    <w:p w14:paraId="3DA4C1BF" w14:textId="77777777" w:rsidR="008F155B" w:rsidRPr="0097777F" w:rsidRDefault="008F155B" w:rsidP="008F155B">
      <w:pPr>
        <w:shd w:val="clear" w:color="auto" w:fill="FFFFFF"/>
        <w:spacing w:after="0" w:line="248" w:lineRule="atLeast"/>
        <w:ind w:firstLine="72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77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элементы тактики на учебно-тренировочных занятиях</w:t>
      </w:r>
    </w:p>
    <w:p w14:paraId="74A995EC" w14:textId="77777777" w:rsidR="008F155B" w:rsidRPr="0028733B" w:rsidRDefault="008F155B" w:rsidP="008F155B">
      <w:pPr>
        <w:shd w:val="clear" w:color="auto" w:fill="FFFFFF"/>
        <w:spacing w:after="0" w:line="231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7777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="0097777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     </w:t>
      </w:r>
      <w:r w:rsidRPr="00977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технику безопасности при выполнении элементов тактики</w:t>
      </w:r>
    </w:p>
    <w:p w14:paraId="28E98143" w14:textId="77777777" w:rsidR="008F155B" w:rsidRPr="0097777F" w:rsidRDefault="008F155B" w:rsidP="0028733B">
      <w:pPr>
        <w:shd w:val="clear" w:color="auto" w:fill="FFFFFF"/>
        <w:spacing w:after="0" w:line="248" w:lineRule="atLeast"/>
        <w:ind w:firstLine="72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777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4.6. Игровая подготовка</w:t>
      </w:r>
    </w:p>
    <w:p w14:paraId="2110AB01" w14:textId="77777777" w:rsidR="008F155B" w:rsidRPr="0097777F" w:rsidRDefault="008F155B" w:rsidP="008F155B">
      <w:pPr>
        <w:shd w:val="clear" w:color="auto" w:fill="FFFFFF"/>
        <w:spacing w:after="0" w:line="248" w:lineRule="atLeast"/>
        <w:ind w:firstLine="72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7777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Подвижные игры:</w:t>
      </w:r>
    </w:p>
    <w:p w14:paraId="177CF9AB" w14:textId="77777777" w:rsidR="008F155B" w:rsidRPr="0097777F" w:rsidRDefault="008F155B" w:rsidP="008F155B">
      <w:pPr>
        <w:shd w:val="clear" w:color="auto" w:fill="FFFFFF"/>
        <w:spacing w:after="0" w:line="231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7777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="0097777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     </w:t>
      </w:r>
      <w:r w:rsidRPr="009777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</w:t>
      </w:r>
      <w:r w:rsidRPr="0097777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977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стимулирование двигательной активности обучающихся</w:t>
      </w:r>
    </w:p>
    <w:p w14:paraId="3082C05B" w14:textId="77777777" w:rsidR="008F155B" w:rsidRPr="0097777F" w:rsidRDefault="008F155B" w:rsidP="0028733B">
      <w:pPr>
        <w:shd w:val="clear" w:color="auto" w:fill="FFFFFF"/>
        <w:spacing w:after="0" w:line="248" w:lineRule="atLeast"/>
        <w:ind w:firstLine="72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77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 разностороннее развитие и совершенствование основных движений </w:t>
      </w:r>
      <w:r w:rsidR="006926B3" w:rsidRPr="00977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</w:p>
    <w:p w14:paraId="231A357B" w14:textId="77777777" w:rsidR="008F155B" w:rsidRPr="0097777F" w:rsidRDefault="008F155B" w:rsidP="0097777F">
      <w:pPr>
        <w:shd w:val="clear" w:color="auto" w:fill="FFFFFF"/>
        <w:spacing w:after="0" w:line="248" w:lineRule="atLeast"/>
        <w:ind w:firstLine="72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7777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Эстафеты с элементами настольного тенниса (на развитие):</w:t>
      </w:r>
    </w:p>
    <w:p w14:paraId="3F828208" w14:textId="77777777" w:rsidR="008F155B" w:rsidRPr="0097777F" w:rsidRDefault="008F155B" w:rsidP="0097777F">
      <w:pPr>
        <w:shd w:val="clear" w:color="auto" w:fill="FFFFFF"/>
        <w:spacing w:after="0" w:line="248" w:lineRule="atLeast"/>
        <w:ind w:firstLine="72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77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скоростно-силовых качеств</w:t>
      </w:r>
    </w:p>
    <w:p w14:paraId="0CC3384A" w14:textId="77777777" w:rsidR="008F155B" w:rsidRPr="0097777F" w:rsidRDefault="008F155B" w:rsidP="0097777F">
      <w:pPr>
        <w:shd w:val="clear" w:color="auto" w:fill="FFFFFF"/>
        <w:spacing w:after="0" w:line="248" w:lineRule="atLeast"/>
        <w:ind w:firstLine="72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77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быстроты действий</w:t>
      </w:r>
    </w:p>
    <w:p w14:paraId="38531805" w14:textId="77777777" w:rsidR="008F155B" w:rsidRPr="0097777F" w:rsidRDefault="008F155B" w:rsidP="0097777F">
      <w:pPr>
        <w:shd w:val="clear" w:color="auto" w:fill="FFFFFF"/>
        <w:spacing w:after="0" w:line="248" w:lineRule="atLeast"/>
        <w:ind w:firstLine="72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77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общей выносливости</w:t>
      </w:r>
    </w:p>
    <w:p w14:paraId="66CD46F0" w14:textId="77777777" w:rsidR="008F155B" w:rsidRPr="0097777F" w:rsidRDefault="008F155B" w:rsidP="0097777F">
      <w:pPr>
        <w:shd w:val="clear" w:color="auto" w:fill="FFFFFF"/>
        <w:spacing w:after="0" w:line="248" w:lineRule="atLeast"/>
        <w:ind w:firstLine="72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77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силы</w:t>
      </w:r>
    </w:p>
    <w:p w14:paraId="6C275E32" w14:textId="77777777" w:rsidR="008F155B" w:rsidRPr="0097777F" w:rsidRDefault="008F155B" w:rsidP="0097777F">
      <w:pPr>
        <w:shd w:val="clear" w:color="auto" w:fill="FFFFFF"/>
        <w:spacing w:after="0" w:line="248" w:lineRule="atLeast"/>
        <w:ind w:firstLine="72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77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гибкости</w:t>
      </w:r>
    </w:p>
    <w:p w14:paraId="3D558B6A" w14:textId="77777777" w:rsidR="008F155B" w:rsidRPr="0097777F" w:rsidRDefault="008F155B" w:rsidP="0028733B">
      <w:pPr>
        <w:shd w:val="clear" w:color="auto" w:fill="FFFFFF"/>
        <w:spacing w:after="0" w:line="248" w:lineRule="atLeast"/>
        <w:ind w:firstLine="72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77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ловкости</w:t>
      </w:r>
    </w:p>
    <w:p w14:paraId="15D2470A" w14:textId="77777777" w:rsidR="008F155B" w:rsidRPr="0097777F" w:rsidRDefault="008F155B" w:rsidP="0097777F">
      <w:pPr>
        <w:shd w:val="clear" w:color="auto" w:fill="FFFFFF"/>
        <w:spacing w:after="0" w:line="248" w:lineRule="atLeast"/>
        <w:ind w:firstLine="72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7777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 Игровые спарринги:</w:t>
      </w:r>
    </w:p>
    <w:p w14:paraId="3EFC02D4" w14:textId="77777777" w:rsidR="008F155B" w:rsidRPr="0097777F" w:rsidRDefault="008F155B" w:rsidP="0028733B">
      <w:pPr>
        <w:shd w:val="clear" w:color="auto" w:fill="FFFFFF"/>
        <w:spacing w:after="0" w:line="248" w:lineRule="atLeast"/>
        <w:ind w:firstLine="72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77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- 1 х 1, 1 х 2, 2 х 2</w:t>
      </w:r>
    </w:p>
    <w:p w14:paraId="650561B2" w14:textId="77777777" w:rsidR="008F155B" w:rsidRPr="0028733B" w:rsidRDefault="008F155B" w:rsidP="0028733B">
      <w:pPr>
        <w:shd w:val="clear" w:color="auto" w:fill="FFFFFF"/>
        <w:spacing w:after="0" w:line="248" w:lineRule="atLeast"/>
        <w:ind w:firstLine="720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28733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Обучающие должны знать:</w:t>
      </w:r>
    </w:p>
    <w:p w14:paraId="1A81CBF9" w14:textId="77777777" w:rsidR="008F155B" w:rsidRPr="0097777F" w:rsidRDefault="008F155B" w:rsidP="0097777F">
      <w:pPr>
        <w:shd w:val="clear" w:color="auto" w:fill="FFFFFF"/>
        <w:spacing w:after="0" w:line="248" w:lineRule="atLeast"/>
        <w:ind w:firstLine="72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77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Технику безопасности при выполнении игровых упражнений</w:t>
      </w:r>
    </w:p>
    <w:p w14:paraId="007ACEED" w14:textId="77777777" w:rsidR="008F155B" w:rsidRPr="0097777F" w:rsidRDefault="008F155B" w:rsidP="0028733B">
      <w:pPr>
        <w:shd w:val="clear" w:color="auto" w:fill="FFFFFF"/>
        <w:spacing w:after="0" w:line="248" w:lineRule="atLeast"/>
        <w:ind w:firstLine="72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77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Основные правила настольного тенниса</w:t>
      </w:r>
    </w:p>
    <w:p w14:paraId="026107CF" w14:textId="77777777" w:rsidR="008F155B" w:rsidRPr="0028733B" w:rsidRDefault="0028733B" w:rsidP="0028733B">
      <w:pPr>
        <w:shd w:val="clear" w:color="auto" w:fill="FFFFFF"/>
        <w:spacing w:after="0" w:line="248" w:lineRule="atLeast"/>
        <w:ind w:firstLine="720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Уметь:</w:t>
      </w:r>
    </w:p>
    <w:p w14:paraId="5F753C08" w14:textId="77777777" w:rsidR="008F155B" w:rsidRPr="0097777F" w:rsidRDefault="008F155B" w:rsidP="0028733B">
      <w:pPr>
        <w:shd w:val="clear" w:color="auto" w:fill="FFFFFF"/>
        <w:spacing w:after="0" w:line="248" w:lineRule="atLeast"/>
        <w:ind w:firstLine="72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77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основные технические и тактические игровые приёмы</w:t>
      </w:r>
    </w:p>
    <w:p w14:paraId="2F8CEE36" w14:textId="77777777" w:rsidR="008F155B" w:rsidRPr="0097777F" w:rsidRDefault="008F155B" w:rsidP="0028733B">
      <w:pPr>
        <w:shd w:val="clear" w:color="auto" w:fill="FFFFFF"/>
        <w:spacing w:after="0" w:line="248" w:lineRule="atLeast"/>
        <w:ind w:left="108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77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Pr="00977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9777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уровню подготовленности обучающихся</w:t>
      </w:r>
    </w:p>
    <w:p w14:paraId="4C9B5D0A" w14:textId="77777777" w:rsidR="008F155B" w:rsidRPr="0097777F" w:rsidRDefault="008F155B" w:rsidP="00D90C5E">
      <w:pPr>
        <w:shd w:val="clear" w:color="auto" w:fill="FFFFFF"/>
        <w:spacing w:after="0" w:line="24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7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Контрольно-переводные испытания (КПИ)</w:t>
      </w:r>
    </w:p>
    <w:p w14:paraId="7F4D3726" w14:textId="77777777" w:rsidR="008F155B" w:rsidRPr="0097777F" w:rsidRDefault="008F155B" w:rsidP="00BD2D0B">
      <w:pPr>
        <w:shd w:val="clear" w:color="auto" w:fill="FFFFFF"/>
        <w:spacing w:after="0" w:line="24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77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Организационно-методические указания (ОМУ):</w:t>
      </w:r>
    </w:p>
    <w:p w14:paraId="5049A9EF" w14:textId="77777777" w:rsidR="008F155B" w:rsidRPr="0097777F" w:rsidRDefault="008F155B" w:rsidP="0097777F">
      <w:pPr>
        <w:shd w:val="clear" w:color="auto" w:fill="FFFFFF"/>
        <w:spacing w:after="0" w:line="24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7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Важнейшей функцией управления наряду с планированием является контроль, определяющий эффективность учебно-тренировочной работы с </w:t>
      </w:r>
      <w:r w:rsidR="00A63B23" w:rsidRPr="00977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r w:rsidRPr="00977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всех этапах подготовки. В процессе учебно-тренировочной работы систематически ведётся учёт подготовленности путём:</w:t>
      </w:r>
    </w:p>
    <w:p w14:paraId="35091CDA" w14:textId="77777777" w:rsidR="008F155B" w:rsidRPr="0097777F" w:rsidRDefault="008F155B" w:rsidP="0097777F">
      <w:pPr>
        <w:shd w:val="clear" w:color="auto" w:fill="FFFFFF"/>
        <w:spacing w:after="0" w:line="24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7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Текущей оценки усвоения изучаемого материала</w:t>
      </w:r>
    </w:p>
    <w:p w14:paraId="39A4A7AB" w14:textId="77777777" w:rsidR="008F155B" w:rsidRPr="0097777F" w:rsidRDefault="008F155B" w:rsidP="0097777F">
      <w:pPr>
        <w:shd w:val="clear" w:color="auto" w:fill="FFFFFF"/>
        <w:spacing w:after="0" w:line="24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7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Оценки результатов выступления в соревнованиях</w:t>
      </w:r>
      <w:r w:rsidR="00977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7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63B23" w:rsidRPr="00977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индивидуальных игровых показателей</w:t>
      </w:r>
    </w:p>
    <w:p w14:paraId="7CC1281B" w14:textId="77777777" w:rsidR="008F155B" w:rsidRPr="0097777F" w:rsidRDefault="008F155B" w:rsidP="00BD2D0B">
      <w:pPr>
        <w:shd w:val="clear" w:color="auto" w:fill="FFFFFF"/>
        <w:spacing w:after="0" w:line="24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7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Выполнение контрольных упражнений по общей и специальной физической подготовке, для чего органи</w:t>
      </w:r>
      <w:r w:rsidR="00BD2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зуются специальные соревнования</w:t>
      </w:r>
    </w:p>
    <w:p w14:paraId="192C7D9C" w14:textId="77777777" w:rsidR="0097777F" w:rsidRPr="00BD2D0B" w:rsidRDefault="008F155B" w:rsidP="00BD2D0B">
      <w:pPr>
        <w:shd w:val="clear" w:color="auto" w:fill="FFFFFF"/>
        <w:spacing w:after="0" w:line="248" w:lineRule="atLeast"/>
        <w:ind w:firstLine="709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</w:pPr>
      <w:r w:rsidRPr="00BD2D0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Цель:</w:t>
      </w:r>
    </w:p>
    <w:p w14:paraId="5ADB8F6E" w14:textId="77777777" w:rsidR="008F155B" w:rsidRPr="0097777F" w:rsidRDefault="008F155B" w:rsidP="0097777F">
      <w:pPr>
        <w:shd w:val="clear" w:color="auto" w:fill="FFFFFF"/>
        <w:spacing w:after="0" w:line="24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7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Контроль над качеством специального и физического развития обучающихся</w:t>
      </w:r>
    </w:p>
    <w:p w14:paraId="341A4CEC" w14:textId="77777777" w:rsidR="008F155B" w:rsidRPr="0097777F" w:rsidRDefault="008F155B" w:rsidP="00BD2D0B">
      <w:pPr>
        <w:shd w:val="clear" w:color="auto" w:fill="FFFFFF"/>
        <w:spacing w:after="0" w:line="24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7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СО-1, овладения ими технических иг</w:t>
      </w:r>
      <w:r w:rsidR="00BD2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ровых действий и приёмов</w:t>
      </w:r>
    </w:p>
    <w:p w14:paraId="7005CB07" w14:textId="77777777" w:rsidR="0097777F" w:rsidRPr="00BD2D0B" w:rsidRDefault="008F155B" w:rsidP="00BD2D0B">
      <w:pPr>
        <w:shd w:val="clear" w:color="auto" w:fill="FFFFFF"/>
        <w:spacing w:after="0" w:line="248" w:lineRule="atLeast"/>
        <w:ind w:firstLine="709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</w:pPr>
      <w:r w:rsidRPr="009777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D2D0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Задачи:</w:t>
      </w:r>
    </w:p>
    <w:p w14:paraId="294ACED2" w14:textId="77777777" w:rsidR="008F155B" w:rsidRPr="0097777F" w:rsidRDefault="008F155B" w:rsidP="00BD2D0B">
      <w:pPr>
        <w:shd w:val="clear" w:color="auto" w:fill="FFFFFF"/>
        <w:spacing w:after="0" w:line="24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7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уровня и учёт общей и специальной физической подготовленнос</w:t>
      </w:r>
      <w:r w:rsidR="00BD2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 </w:t>
      </w:r>
      <w:proofErr w:type="gramStart"/>
      <w:r w:rsidR="00BD2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  за</w:t>
      </w:r>
      <w:proofErr w:type="gramEnd"/>
      <w:r w:rsidR="00BD2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</w:t>
      </w:r>
    </w:p>
    <w:p w14:paraId="35ED0AC2" w14:textId="77777777" w:rsidR="008F155B" w:rsidRPr="00BD2D0B" w:rsidRDefault="008F155B" w:rsidP="008F155B">
      <w:pPr>
        <w:shd w:val="clear" w:color="auto" w:fill="FFFFFF"/>
        <w:spacing w:after="0" w:line="248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2D0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Время и сроки проведения испытаний:</w:t>
      </w:r>
    </w:p>
    <w:p w14:paraId="61C27E5B" w14:textId="77777777" w:rsidR="008F155B" w:rsidRPr="00BD2D0B" w:rsidRDefault="008F155B" w:rsidP="008F155B">
      <w:pPr>
        <w:shd w:val="clear" w:color="auto" w:fill="FFFFFF"/>
        <w:spacing w:after="0" w:line="231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2D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14:paraId="7D7646A4" w14:textId="77777777" w:rsidR="008F155B" w:rsidRDefault="008F155B" w:rsidP="009F489C">
      <w:pPr>
        <w:shd w:val="clear" w:color="auto" w:fill="FFFFFF"/>
        <w:spacing w:after="0" w:line="24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7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Контрольные испытания по ОФП, СФП обучающиеся  сдают</w:t>
      </w:r>
      <w:r w:rsidR="00A63B23" w:rsidRPr="00977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апреле-мае учебного года на</w:t>
      </w:r>
      <w:r w:rsidR="00977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7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учебно-тренировочных занятиях, согла</w:t>
      </w:r>
      <w:r w:rsidR="009F4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 учебно-тематического плана.</w:t>
      </w:r>
    </w:p>
    <w:p w14:paraId="3D80FCC3" w14:textId="77777777" w:rsidR="00BD5E47" w:rsidRPr="0097777F" w:rsidRDefault="00BD5E47" w:rsidP="009F489C">
      <w:pPr>
        <w:shd w:val="clear" w:color="auto" w:fill="FFFFFF"/>
        <w:spacing w:after="0" w:line="24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86D8FFF" w14:textId="77777777" w:rsidR="008F155B" w:rsidRPr="009F489C" w:rsidRDefault="008F155B" w:rsidP="009F489C">
      <w:pPr>
        <w:shd w:val="clear" w:color="auto" w:fill="FFFFFF"/>
        <w:spacing w:after="0" w:line="248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F489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Программа контрольно-переводных испытаний:</w:t>
      </w:r>
    </w:p>
    <w:p w14:paraId="3E39E43B" w14:textId="77777777" w:rsidR="008F155B" w:rsidRPr="0097777F" w:rsidRDefault="008F155B" w:rsidP="008F155B">
      <w:pPr>
        <w:shd w:val="clear" w:color="auto" w:fill="FFFFFF"/>
        <w:spacing w:after="0" w:line="24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7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Контрольно-переводные испытания представлены в виде нормативных требований по СФП, ОФП.</w:t>
      </w:r>
    </w:p>
    <w:p w14:paraId="4DF586EC" w14:textId="77777777" w:rsidR="008F155B" w:rsidRPr="0097777F" w:rsidRDefault="008F155B" w:rsidP="008F155B">
      <w:pPr>
        <w:shd w:val="clear" w:color="auto" w:fill="FFFFFF"/>
        <w:spacing w:after="0" w:line="23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7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F45DD41" w14:textId="77777777" w:rsidR="008F155B" w:rsidRPr="0097777F" w:rsidRDefault="008F155B" w:rsidP="008F155B">
      <w:pPr>
        <w:shd w:val="clear" w:color="auto" w:fill="FFFFFF"/>
        <w:spacing w:after="0" w:line="24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77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Указания к выполнению контрольных упражнений.</w:t>
      </w:r>
    </w:p>
    <w:p w14:paraId="1645F86F" w14:textId="77777777" w:rsidR="008F155B" w:rsidRPr="0097777F" w:rsidRDefault="008F155B" w:rsidP="008F155B">
      <w:pPr>
        <w:shd w:val="clear" w:color="auto" w:fill="FFFFFF"/>
        <w:spacing w:after="0" w:line="23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7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5586A6E" w14:textId="77777777" w:rsidR="008F155B" w:rsidRPr="0097777F" w:rsidRDefault="008F155B" w:rsidP="00A96628">
      <w:pPr>
        <w:shd w:val="clear" w:color="auto" w:fill="FFFFFF"/>
        <w:spacing w:after="0" w:line="24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77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Описание тестов.</w:t>
      </w:r>
      <w:r w:rsidRPr="00977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BF7C8F6" w14:textId="77777777" w:rsidR="008F155B" w:rsidRPr="0097777F" w:rsidRDefault="008F155B" w:rsidP="009F489C">
      <w:pPr>
        <w:shd w:val="clear" w:color="auto" w:fill="FFFFFF"/>
        <w:spacing w:after="0" w:line="24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77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Физическая подготовка:</w:t>
      </w:r>
    </w:p>
    <w:p w14:paraId="6BE57EC0" w14:textId="77777777" w:rsidR="008F155B" w:rsidRPr="0097777F" w:rsidRDefault="008F155B" w:rsidP="00E00B2D">
      <w:pPr>
        <w:shd w:val="clear" w:color="auto" w:fill="FFFFFF"/>
        <w:spacing w:after="0" w:line="248" w:lineRule="atLeast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7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</w:t>
      </w:r>
      <w:r w:rsidRPr="009777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Прыжок в длину с места</w:t>
      </w:r>
      <w:r w:rsidRPr="00977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E3C6F7A" w14:textId="77777777" w:rsidR="008F155B" w:rsidRPr="0097777F" w:rsidRDefault="008F155B" w:rsidP="009F489C">
      <w:pPr>
        <w:shd w:val="clear" w:color="auto" w:fill="FFFFFF"/>
        <w:spacing w:after="0" w:line="24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7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Используется для определ</w:t>
      </w:r>
      <w:r w:rsidR="009F4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 скоростно-силовых качеств.</w:t>
      </w:r>
    </w:p>
    <w:p w14:paraId="4F8D9288" w14:textId="77777777" w:rsidR="008F155B" w:rsidRPr="0097777F" w:rsidRDefault="008F155B" w:rsidP="00A96628">
      <w:pPr>
        <w:shd w:val="clear" w:color="auto" w:fill="FFFFFF"/>
        <w:spacing w:after="0" w:line="24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77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Организационно-методические указания (ОМУ):</w:t>
      </w:r>
      <w:r w:rsidRPr="00977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53B44E0" w14:textId="77777777" w:rsidR="008F155B" w:rsidRPr="0097777F" w:rsidRDefault="008F155B" w:rsidP="00E00B2D">
      <w:pPr>
        <w:shd w:val="clear" w:color="auto" w:fill="FFFFFF"/>
        <w:spacing w:after="0" w:line="24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7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 исходного положения, стоя, стопы врозь, носки стоп на одной линии со стартовой чертой выполняется прыжок вперёд с места на максимально возможное расстояние. Приземление осуществляется на обе ноги одновременно. Результат фиксируется по ближней точке тела к линии старта (в сантиметрах). </w:t>
      </w:r>
    </w:p>
    <w:p w14:paraId="4DCDF434" w14:textId="77777777" w:rsidR="008F155B" w:rsidRPr="00E00B2D" w:rsidRDefault="008F155B" w:rsidP="00E00B2D">
      <w:pPr>
        <w:shd w:val="clear" w:color="auto" w:fill="FFFFFF"/>
        <w:spacing w:after="0" w:line="24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B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Инвентарь: рулетка, гимнастические маты</w:t>
      </w:r>
    </w:p>
    <w:p w14:paraId="711E5CE2" w14:textId="77777777" w:rsidR="008F155B" w:rsidRPr="00E00B2D" w:rsidRDefault="008F155B" w:rsidP="00E00B2D">
      <w:pPr>
        <w:shd w:val="clear" w:color="auto" w:fill="FFFFFF"/>
        <w:spacing w:after="0" w:line="248" w:lineRule="atLeast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</w:t>
      </w:r>
      <w:r w:rsidRPr="00E00B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Бег 30 метров</w:t>
      </w:r>
      <w:r w:rsidRPr="00E00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4DE3CD1" w14:textId="77777777" w:rsidR="008F155B" w:rsidRPr="00E00B2D" w:rsidRDefault="008F155B" w:rsidP="009F489C">
      <w:pPr>
        <w:shd w:val="clear" w:color="auto" w:fill="FFFFFF"/>
        <w:spacing w:after="0" w:line="24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 Используется для </w:t>
      </w:r>
      <w:r w:rsidR="009F4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определения скоростных качеств.</w:t>
      </w:r>
    </w:p>
    <w:p w14:paraId="4CCFFB5C" w14:textId="77777777" w:rsidR="008F155B" w:rsidRPr="00E00B2D" w:rsidRDefault="008F155B" w:rsidP="00A96628">
      <w:pPr>
        <w:shd w:val="clear" w:color="auto" w:fill="FFFFFF"/>
        <w:spacing w:after="0" w:line="24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B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Организационно-методические указания (ОМУ):</w:t>
      </w:r>
      <w:r w:rsidRPr="00E00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1EAE5AA" w14:textId="77777777" w:rsidR="008F155B" w:rsidRPr="00E00B2D" w:rsidRDefault="008F155B" w:rsidP="00E00B2D">
      <w:pPr>
        <w:shd w:val="clear" w:color="auto" w:fill="FFFFFF"/>
        <w:spacing w:after="0" w:line="24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 положения «высокого старта» по сигналу тренера-преподавателя испытуемый выполняет рывок от линии старта до преодоления полной</w:t>
      </w:r>
      <w:r w:rsidR="00821CC6" w:rsidRPr="00E00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дистанции. Результат фиксируется (в секундах).</w:t>
      </w:r>
    </w:p>
    <w:p w14:paraId="0B79A485" w14:textId="77777777" w:rsidR="00B24D86" w:rsidRPr="00437F15" w:rsidRDefault="00437F15" w:rsidP="00437F15">
      <w:pPr>
        <w:shd w:val="clear" w:color="auto" w:fill="FFFFFF"/>
        <w:spacing w:after="0" w:line="248" w:lineRule="atLeast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Инвентарь: секундомер</w:t>
      </w:r>
    </w:p>
    <w:p w14:paraId="54A93C29" w14:textId="77777777" w:rsidR="00AC6566" w:rsidRDefault="008F155B" w:rsidP="00AC6566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C6566">
        <w:rPr>
          <w:rFonts w:ascii="Times New Roman" w:hAnsi="Times New Roman" w:cs="Times New Roman"/>
          <w:sz w:val="24"/>
          <w:szCs w:val="24"/>
          <w:lang w:eastAsia="ru-RU"/>
        </w:rPr>
        <w:t>КОНТРОЛЬНО-ПЕРЕВОДНЫЕ НОРМАТИВЫ</w:t>
      </w:r>
    </w:p>
    <w:p w14:paraId="7B75D36C" w14:textId="77777777" w:rsidR="008F155B" w:rsidRPr="00AC6566" w:rsidRDefault="008F155B" w:rsidP="00AC6566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C6566">
        <w:rPr>
          <w:rFonts w:ascii="Times New Roman" w:hAnsi="Times New Roman" w:cs="Times New Roman"/>
          <w:sz w:val="24"/>
          <w:szCs w:val="24"/>
          <w:lang w:eastAsia="ru-RU"/>
        </w:rPr>
        <w:t>ОБЩЕЙ ФИЗИЧЕСКОЙ И СПЕЦИАЛЬНОЙ ФИЗИЧЕСКОЙ ПОДГОТОВКИ</w:t>
      </w:r>
    </w:p>
    <w:p w14:paraId="723CD0F7" w14:textId="77777777" w:rsidR="008F155B" w:rsidRPr="00AC6566" w:rsidRDefault="008F155B" w:rsidP="00AC6566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C6566">
        <w:rPr>
          <w:rFonts w:ascii="Times New Roman" w:hAnsi="Times New Roman" w:cs="Times New Roman"/>
          <w:sz w:val="24"/>
          <w:szCs w:val="24"/>
          <w:lang w:eastAsia="ru-RU"/>
        </w:rPr>
        <w:t>ДЛЯ ЗАЧИСЛЕНИЯ В ГРУППЫ НА ЭТАПЕ НАЧАЛЬНОЙ ПОДГОТОВКИ</w:t>
      </w:r>
    </w:p>
    <w:p w14:paraId="222981F4" w14:textId="77777777" w:rsidR="008F155B" w:rsidRPr="008F155B" w:rsidRDefault="008F155B" w:rsidP="008F155B">
      <w:pPr>
        <w:shd w:val="clear" w:color="auto" w:fill="FFFFFF"/>
        <w:spacing w:after="0" w:line="231" w:lineRule="atLeas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F155B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1"/>
        <w:gridCol w:w="3222"/>
        <w:gridCol w:w="3477"/>
      </w:tblGrid>
      <w:tr w:rsidR="008F155B" w:rsidRPr="008F155B" w14:paraId="68ADA577" w14:textId="77777777" w:rsidTr="008F155B">
        <w:tc>
          <w:tcPr>
            <w:tcW w:w="28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D6B289C" w14:textId="77777777" w:rsidR="00C3634D" w:rsidRDefault="008F155B" w:rsidP="008F155B">
            <w:pPr>
              <w:spacing w:after="0" w:line="23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Развиваемое</w:t>
            </w:r>
            <w:proofErr w:type="spellEnd"/>
            <w:r w:rsidRPr="008F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14:paraId="0301C0A4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F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физическое</w:t>
            </w:r>
            <w:proofErr w:type="spellEnd"/>
            <w:r w:rsidRPr="008F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F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качество</w:t>
            </w:r>
            <w:proofErr w:type="spellEnd"/>
          </w:p>
        </w:tc>
        <w:tc>
          <w:tcPr>
            <w:tcW w:w="70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548107E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F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Контрольные</w:t>
            </w:r>
            <w:proofErr w:type="spellEnd"/>
            <w:r w:rsidRPr="008F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F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упражнения</w:t>
            </w:r>
            <w:proofErr w:type="spellEnd"/>
            <w:r w:rsidRPr="008F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8F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тесты</w:t>
            </w:r>
            <w:proofErr w:type="spellEnd"/>
            <w:r w:rsidRPr="008F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</w:tr>
      <w:tr w:rsidR="008F155B" w:rsidRPr="008F155B" w14:paraId="49E231A1" w14:textId="77777777" w:rsidTr="008F155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B1A22A" w14:textId="77777777" w:rsidR="008F155B" w:rsidRPr="008F155B" w:rsidRDefault="008F155B" w:rsidP="008F1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1A72098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F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Юноши</w:t>
            </w:r>
            <w:proofErr w:type="spellEnd"/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39A19F3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F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Девушки</w:t>
            </w:r>
            <w:proofErr w:type="spellEnd"/>
          </w:p>
        </w:tc>
      </w:tr>
      <w:tr w:rsidR="008F155B" w:rsidRPr="008F155B" w14:paraId="2711880A" w14:textId="77777777" w:rsidTr="008F155B">
        <w:tc>
          <w:tcPr>
            <w:tcW w:w="2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596D53A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F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Быстрота</w:t>
            </w:r>
            <w:proofErr w:type="spellEnd"/>
          </w:p>
        </w:tc>
        <w:tc>
          <w:tcPr>
            <w:tcW w:w="3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67EBD3C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на 30 м</w:t>
            </w:r>
          </w:p>
          <w:p w14:paraId="472E4BE3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 более 5,6 с)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62219EE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на 30 м</w:t>
            </w:r>
          </w:p>
          <w:p w14:paraId="7549B0D3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 более 5,9 с)</w:t>
            </w:r>
          </w:p>
        </w:tc>
      </w:tr>
      <w:tr w:rsidR="008F155B" w:rsidRPr="008F155B" w14:paraId="3C029D94" w14:textId="77777777" w:rsidTr="008F155B">
        <w:tc>
          <w:tcPr>
            <w:tcW w:w="28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69CA4FF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Скоростно-</w:t>
            </w:r>
            <w:proofErr w:type="spellStart"/>
            <w:r w:rsidRPr="008F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силовые</w:t>
            </w:r>
            <w:proofErr w:type="spellEnd"/>
            <w:r w:rsidRPr="008F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F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качества</w:t>
            </w:r>
            <w:proofErr w:type="spellEnd"/>
          </w:p>
        </w:tc>
        <w:tc>
          <w:tcPr>
            <w:tcW w:w="3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272C1C6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</w:t>
            </w:r>
          </w:p>
          <w:p w14:paraId="27809B6D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 менее 155 см)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BD77DEA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</w:t>
            </w:r>
          </w:p>
          <w:p w14:paraId="65064143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 менее 150 см)</w:t>
            </w:r>
          </w:p>
        </w:tc>
      </w:tr>
      <w:tr w:rsidR="008F155B" w:rsidRPr="008F155B" w14:paraId="0DAB4019" w14:textId="77777777" w:rsidTr="008F155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64025E" w14:textId="77777777" w:rsidR="008F155B" w:rsidRPr="008F155B" w:rsidRDefault="008F155B" w:rsidP="008F1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6BBB48D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мяча для н/тенниса</w:t>
            </w:r>
          </w:p>
          <w:p w14:paraId="7A0A6E58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 менее 4 м)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D382019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мяча для н/тенниса</w:t>
            </w:r>
          </w:p>
          <w:p w14:paraId="6D346247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 менее 4 м)</w:t>
            </w:r>
          </w:p>
        </w:tc>
      </w:tr>
      <w:tr w:rsidR="008F155B" w:rsidRPr="008F155B" w14:paraId="135D2329" w14:textId="77777777" w:rsidTr="008F155B">
        <w:tc>
          <w:tcPr>
            <w:tcW w:w="28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DC6ADC2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F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Координация</w:t>
            </w:r>
            <w:proofErr w:type="spellEnd"/>
          </w:p>
        </w:tc>
        <w:tc>
          <w:tcPr>
            <w:tcW w:w="3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A04F1E6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боком через гимнастическую скамейку за 30 сек.</w:t>
            </w:r>
            <w:r w:rsidRPr="008F15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  <w:r w:rsidRPr="008F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(</w:t>
            </w:r>
            <w:proofErr w:type="spellStart"/>
            <w:r w:rsidRPr="008F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не</w:t>
            </w:r>
            <w:proofErr w:type="spellEnd"/>
            <w:r w:rsidRPr="008F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F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менее</w:t>
            </w:r>
            <w:proofErr w:type="spellEnd"/>
            <w:r w:rsidRPr="008F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15 </w:t>
            </w:r>
            <w:proofErr w:type="spellStart"/>
            <w:r w:rsidRPr="008F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раз</w:t>
            </w:r>
            <w:proofErr w:type="spellEnd"/>
            <w:r w:rsidRPr="008F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AC0D94D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боком через гимнастическую скамейку за 30 сек.</w:t>
            </w:r>
            <w:r w:rsidRPr="008F15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  <w:r w:rsidRPr="008F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(</w:t>
            </w:r>
            <w:proofErr w:type="spellStart"/>
            <w:r w:rsidRPr="008F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не</w:t>
            </w:r>
            <w:proofErr w:type="spellEnd"/>
            <w:r w:rsidRPr="008F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F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менее</w:t>
            </w:r>
            <w:proofErr w:type="spellEnd"/>
            <w:r w:rsidRPr="008F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15 </w:t>
            </w:r>
            <w:proofErr w:type="spellStart"/>
            <w:r w:rsidRPr="008F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раз</w:t>
            </w:r>
            <w:proofErr w:type="spellEnd"/>
            <w:r w:rsidRPr="008F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</w:tr>
      <w:tr w:rsidR="008F155B" w:rsidRPr="008F155B" w14:paraId="1FB9A7FF" w14:textId="77777777" w:rsidTr="00B24D86">
        <w:trPr>
          <w:trHeight w:val="24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A9A9B" w14:textId="77777777" w:rsidR="008F155B" w:rsidRPr="008F155B" w:rsidRDefault="008F155B" w:rsidP="008F1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2AA2DC9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через скакалку за 30 сек.</w:t>
            </w:r>
          </w:p>
          <w:p w14:paraId="65AB4D10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(</w:t>
            </w:r>
            <w:proofErr w:type="spellStart"/>
            <w:r w:rsidRPr="008F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не</w:t>
            </w:r>
            <w:proofErr w:type="spellEnd"/>
            <w:r w:rsidRPr="008F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F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менее</w:t>
            </w:r>
            <w:proofErr w:type="spellEnd"/>
            <w:r w:rsidRPr="008F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35 </w:t>
            </w:r>
            <w:proofErr w:type="spellStart"/>
            <w:r w:rsidRPr="008F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раз</w:t>
            </w:r>
            <w:proofErr w:type="spellEnd"/>
            <w:r w:rsidRPr="008F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7B83EDE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Прыжки через скакалку за 30 сек.</w:t>
            </w:r>
          </w:p>
          <w:p w14:paraId="7250C59A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(</w:t>
            </w:r>
            <w:proofErr w:type="spellStart"/>
            <w:r w:rsidRPr="008F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не</w:t>
            </w:r>
            <w:proofErr w:type="spellEnd"/>
            <w:r w:rsidRPr="008F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F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менее</w:t>
            </w:r>
            <w:proofErr w:type="spellEnd"/>
            <w:r w:rsidRPr="008F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30 </w:t>
            </w:r>
            <w:proofErr w:type="spellStart"/>
            <w:r w:rsidRPr="008F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раз</w:t>
            </w:r>
            <w:proofErr w:type="spellEnd"/>
            <w:r w:rsidRPr="008F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</w:tr>
    </w:tbl>
    <w:p w14:paraId="306EAFA3" w14:textId="77777777" w:rsidR="008F155B" w:rsidRPr="008F155B" w:rsidRDefault="008F155B" w:rsidP="008F155B">
      <w:pPr>
        <w:shd w:val="clear" w:color="auto" w:fill="FFFFFF"/>
        <w:spacing w:after="0" w:line="231" w:lineRule="atLeas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F155B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lastRenderedPageBreak/>
        <w:t> </w:t>
      </w:r>
    </w:p>
    <w:p w14:paraId="2154DD6E" w14:textId="77777777" w:rsidR="008F155B" w:rsidRPr="00303713" w:rsidRDefault="008F155B" w:rsidP="00B23FD5">
      <w:pPr>
        <w:shd w:val="clear" w:color="auto" w:fill="FFFFFF"/>
        <w:spacing w:after="0" w:line="248" w:lineRule="atLeast"/>
        <w:ind w:firstLine="709"/>
        <w:jc w:val="center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303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Нормативы по технической подготовленности</w:t>
      </w:r>
    </w:p>
    <w:p w14:paraId="4FBF76F0" w14:textId="77777777" w:rsidR="008F155B" w:rsidRPr="00821CC6" w:rsidRDefault="008F155B" w:rsidP="00B23FD5">
      <w:pPr>
        <w:shd w:val="clear" w:color="auto" w:fill="FFFFFF"/>
        <w:spacing w:after="0" w:line="231" w:lineRule="atLeast"/>
        <w:jc w:val="center"/>
        <w:rPr>
          <w:rFonts w:ascii="Verdana" w:eastAsia="Times New Roman" w:hAnsi="Verdana" w:cs="Times New Roman"/>
          <w:b/>
          <w:color w:val="000000"/>
          <w:sz w:val="17"/>
          <w:szCs w:val="17"/>
          <w:lang w:eastAsia="ru-RU"/>
        </w:rPr>
      </w:pPr>
    </w:p>
    <w:tbl>
      <w:tblPr>
        <w:tblW w:w="9585" w:type="dxa"/>
        <w:tblInd w:w="-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5957"/>
        <w:gridCol w:w="1277"/>
        <w:gridCol w:w="1783"/>
      </w:tblGrid>
      <w:tr w:rsidR="008F155B" w:rsidRPr="00821CC6" w14:paraId="6079E474" w14:textId="77777777" w:rsidTr="00B24D86">
        <w:trPr>
          <w:trHeight w:val="614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F42B4F1" w14:textId="77777777" w:rsidR="008F155B" w:rsidRPr="00303713" w:rsidRDefault="008F155B" w:rsidP="008F155B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37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D248700" w14:textId="77777777" w:rsidR="008F155B" w:rsidRPr="00303713" w:rsidRDefault="00821CC6" w:rsidP="008F155B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37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F155B" w:rsidRPr="003037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Наименование технического приема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D5BD1CF" w14:textId="77777777" w:rsidR="008F155B" w:rsidRPr="00303713" w:rsidRDefault="008F155B" w:rsidP="008F155B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37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Кол-во ударов</w:t>
            </w:r>
          </w:p>
        </w:tc>
        <w:tc>
          <w:tcPr>
            <w:tcW w:w="1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68CBEA1" w14:textId="77777777" w:rsidR="008F155B" w:rsidRPr="00303713" w:rsidRDefault="008F155B" w:rsidP="008F155B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37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8F155B" w:rsidRPr="00821CC6" w14:paraId="638E22A9" w14:textId="77777777" w:rsidTr="00B24D86">
        <w:trPr>
          <w:trHeight w:val="59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F3E184C" w14:textId="77777777" w:rsidR="008F155B" w:rsidRPr="00303713" w:rsidRDefault="008F155B" w:rsidP="008F155B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37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C36F380" w14:textId="77777777" w:rsidR="008F155B" w:rsidRPr="00303713" w:rsidRDefault="008F155B" w:rsidP="008F155B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37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Набивание  мяча ладонной стороной ракетки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32851CF" w14:textId="77777777" w:rsidR="008F155B" w:rsidRPr="00303713" w:rsidRDefault="008F155B" w:rsidP="008F155B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37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  <w:p w14:paraId="6CD76A02" w14:textId="77777777" w:rsidR="008F155B" w:rsidRPr="00303713" w:rsidRDefault="008F155B" w:rsidP="008F155B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37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80-65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F0AB9A7" w14:textId="77777777" w:rsidR="008F155B" w:rsidRPr="00303713" w:rsidRDefault="008F155B" w:rsidP="008F155B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37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Хор.</w:t>
            </w:r>
          </w:p>
          <w:p w14:paraId="7980F6EF" w14:textId="77777777" w:rsidR="008F155B" w:rsidRPr="00303713" w:rsidRDefault="008F155B" w:rsidP="008F155B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7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Удовл</w:t>
            </w:r>
            <w:proofErr w:type="spellEnd"/>
          </w:p>
        </w:tc>
      </w:tr>
      <w:tr w:rsidR="008F155B" w:rsidRPr="00821CC6" w14:paraId="1CAC3DFB" w14:textId="77777777" w:rsidTr="00B24D86">
        <w:trPr>
          <w:trHeight w:val="60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ED4A6B4" w14:textId="77777777" w:rsidR="008F155B" w:rsidRPr="00303713" w:rsidRDefault="008F155B" w:rsidP="008F155B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37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F0C2427" w14:textId="77777777" w:rsidR="008F155B" w:rsidRPr="00303713" w:rsidRDefault="008F155B" w:rsidP="008F155B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37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Набивание мяча тыльной стороной ракетки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FD3C110" w14:textId="77777777" w:rsidR="008F155B" w:rsidRPr="00303713" w:rsidRDefault="008F155B" w:rsidP="008F155B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37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  <w:p w14:paraId="69A254EF" w14:textId="77777777" w:rsidR="008F155B" w:rsidRPr="00303713" w:rsidRDefault="008F155B" w:rsidP="008F155B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37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80-65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3A131AA" w14:textId="77777777" w:rsidR="008F155B" w:rsidRPr="00303713" w:rsidRDefault="008F155B" w:rsidP="008F155B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37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Хор.</w:t>
            </w:r>
          </w:p>
          <w:p w14:paraId="29FAFC42" w14:textId="77777777" w:rsidR="008F155B" w:rsidRPr="00303713" w:rsidRDefault="008F155B" w:rsidP="008F155B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7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Удовл</w:t>
            </w:r>
            <w:proofErr w:type="spellEnd"/>
            <w:r w:rsidRPr="003037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F155B" w:rsidRPr="00821CC6" w14:paraId="6CAD00C6" w14:textId="77777777" w:rsidTr="00B24D86">
        <w:trPr>
          <w:trHeight w:val="86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6D27D09" w14:textId="77777777" w:rsidR="008F155B" w:rsidRPr="00303713" w:rsidRDefault="008F155B" w:rsidP="008F155B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37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4137440" w14:textId="77777777" w:rsidR="008F155B" w:rsidRPr="00303713" w:rsidRDefault="008F155B" w:rsidP="008F155B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37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Набивание мяча поочередно ладонной и тыльной стороной ракетки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95F74A6" w14:textId="77777777" w:rsidR="008F155B" w:rsidRPr="00303713" w:rsidRDefault="008F155B" w:rsidP="008F155B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37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  <w:p w14:paraId="7E0ABD06" w14:textId="77777777" w:rsidR="008F155B" w:rsidRPr="00303713" w:rsidRDefault="008F155B" w:rsidP="008F155B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37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80-65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D027C46" w14:textId="77777777" w:rsidR="008F155B" w:rsidRPr="00303713" w:rsidRDefault="008F155B" w:rsidP="008F155B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37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Хор.</w:t>
            </w:r>
          </w:p>
          <w:p w14:paraId="63667540" w14:textId="77777777" w:rsidR="008F155B" w:rsidRPr="00303713" w:rsidRDefault="008F155B" w:rsidP="008F155B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7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Удовл</w:t>
            </w:r>
            <w:proofErr w:type="spellEnd"/>
            <w:r w:rsidRPr="003037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F155B" w:rsidRPr="00821CC6" w14:paraId="30812981" w14:textId="77777777" w:rsidTr="00B24D86">
        <w:trPr>
          <w:trHeight w:val="59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40394AE" w14:textId="77777777" w:rsidR="008F155B" w:rsidRPr="00303713" w:rsidRDefault="008F155B" w:rsidP="008F155B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37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86BAEA7" w14:textId="77777777" w:rsidR="008F155B" w:rsidRPr="00303713" w:rsidRDefault="008F155B" w:rsidP="008F155B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37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Игра накатами справа по диагонали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6181589" w14:textId="77777777" w:rsidR="008F155B" w:rsidRPr="00303713" w:rsidRDefault="008F155B" w:rsidP="008F155B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37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 и более от 20 до 29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4FEEC94" w14:textId="77777777" w:rsidR="008F155B" w:rsidRPr="00303713" w:rsidRDefault="008F155B" w:rsidP="008F155B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37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Хор.</w:t>
            </w:r>
          </w:p>
          <w:p w14:paraId="52C6D25D" w14:textId="77777777" w:rsidR="008F155B" w:rsidRPr="00303713" w:rsidRDefault="008F155B" w:rsidP="008F155B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7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Удовл</w:t>
            </w:r>
            <w:proofErr w:type="spellEnd"/>
            <w:r w:rsidRPr="003037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F155B" w:rsidRPr="00821CC6" w14:paraId="5E2B201F" w14:textId="77777777" w:rsidTr="00B24D86">
        <w:trPr>
          <w:trHeight w:val="6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6220D08" w14:textId="77777777" w:rsidR="008F155B" w:rsidRPr="00303713" w:rsidRDefault="008F155B" w:rsidP="008F155B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37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35ADD93" w14:textId="77777777" w:rsidR="008F155B" w:rsidRPr="00303713" w:rsidRDefault="008F155B" w:rsidP="008F155B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37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Игра накатами слева по диагонали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FF318F0" w14:textId="77777777" w:rsidR="008F155B" w:rsidRPr="00303713" w:rsidRDefault="008F155B" w:rsidP="008F155B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37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 более от 20 до 29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C105C11" w14:textId="77777777" w:rsidR="008F155B" w:rsidRPr="00303713" w:rsidRDefault="008F155B" w:rsidP="008F155B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37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Хор.</w:t>
            </w:r>
          </w:p>
          <w:p w14:paraId="1AA8F0D0" w14:textId="77777777" w:rsidR="008F155B" w:rsidRPr="00303713" w:rsidRDefault="008F155B" w:rsidP="008F155B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7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Удовл</w:t>
            </w:r>
            <w:proofErr w:type="spellEnd"/>
            <w:r w:rsidRPr="003037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F155B" w:rsidRPr="00821CC6" w14:paraId="40ECC370" w14:textId="77777777" w:rsidTr="00B24D86">
        <w:trPr>
          <w:trHeight w:val="60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77C26D2" w14:textId="77777777" w:rsidR="008F155B" w:rsidRPr="00303713" w:rsidRDefault="008F155B" w:rsidP="008F155B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37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0EA0CCC" w14:textId="77777777" w:rsidR="008F155B" w:rsidRPr="00303713" w:rsidRDefault="008F155B" w:rsidP="008F155B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37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Сочетание наката справа и слева в правый угол стола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DF9C507" w14:textId="77777777" w:rsidR="008F155B" w:rsidRPr="00303713" w:rsidRDefault="008F155B" w:rsidP="008F155B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37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 и более от 15 до19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2086BFF" w14:textId="77777777" w:rsidR="008F155B" w:rsidRPr="00303713" w:rsidRDefault="008F155B" w:rsidP="008F155B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37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Хор.</w:t>
            </w:r>
          </w:p>
          <w:p w14:paraId="6823CFEE" w14:textId="77777777" w:rsidR="008F155B" w:rsidRPr="00303713" w:rsidRDefault="008F155B" w:rsidP="008F155B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7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Удовл</w:t>
            </w:r>
            <w:proofErr w:type="spellEnd"/>
            <w:r w:rsidRPr="003037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F155B" w:rsidRPr="00821CC6" w14:paraId="520217C9" w14:textId="77777777" w:rsidTr="00B24D86">
        <w:trPr>
          <w:trHeight w:val="6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61281B1" w14:textId="77777777" w:rsidR="008F155B" w:rsidRPr="00303713" w:rsidRDefault="008F155B" w:rsidP="008F155B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37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F06539F" w14:textId="77777777" w:rsidR="008F155B" w:rsidRPr="00303713" w:rsidRDefault="008F155B" w:rsidP="008F155B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37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Выполнение наката справа в правый и левый углы стола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0C2B8F4" w14:textId="77777777" w:rsidR="008F155B" w:rsidRPr="00303713" w:rsidRDefault="008F155B" w:rsidP="008F155B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37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 и более от 15 до19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93E3956" w14:textId="77777777" w:rsidR="008F155B" w:rsidRPr="00303713" w:rsidRDefault="008F155B" w:rsidP="008F155B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37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Хор.</w:t>
            </w:r>
          </w:p>
          <w:p w14:paraId="432A8A22" w14:textId="77777777" w:rsidR="008F155B" w:rsidRPr="00303713" w:rsidRDefault="008F155B" w:rsidP="008F155B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7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Удовл</w:t>
            </w:r>
            <w:proofErr w:type="spellEnd"/>
            <w:r w:rsidRPr="003037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F155B" w:rsidRPr="00821CC6" w14:paraId="47D6E589" w14:textId="77777777" w:rsidTr="00B24D86">
        <w:trPr>
          <w:trHeight w:val="6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5576744" w14:textId="77777777" w:rsidR="008F155B" w:rsidRPr="00303713" w:rsidRDefault="008F155B" w:rsidP="008F155B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37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5216F18" w14:textId="77777777" w:rsidR="008F155B" w:rsidRPr="00303713" w:rsidRDefault="008F155B" w:rsidP="008F155B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37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Откидка слева со всей левой половины стола</w:t>
            </w:r>
          </w:p>
          <w:p w14:paraId="1EAFF24B" w14:textId="77777777" w:rsidR="008F155B" w:rsidRPr="00303713" w:rsidRDefault="008F155B" w:rsidP="008F155B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37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(кол-во ошибок за 3 мин)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EEEE369" w14:textId="77777777" w:rsidR="008F155B" w:rsidRPr="00303713" w:rsidRDefault="008F155B" w:rsidP="008F155B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37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 и менее</w:t>
            </w:r>
          </w:p>
          <w:p w14:paraId="0D972DE1" w14:textId="77777777" w:rsidR="008F155B" w:rsidRPr="00303713" w:rsidRDefault="008F155B" w:rsidP="008F155B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37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 6 до 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BC7D871" w14:textId="77777777" w:rsidR="008F155B" w:rsidRPr="00303713" w:rsidRDefault="008F155B" w:rsidP="008F155B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37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Хор.</w:t>
            </w:r>
          </w:p>
          <w:p w14:paraId="3CC760BC" w14:textId="77777777" w:rsidR="008F155B" w:rsidRPr="00303713" w:rsidRDefault="008F155B" w:rsidP="008F155B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7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Удовл</w:t>
            </w:r>
            <w:proofErr w:type="spellEnd"/>
            <w:r w:rsidRPr="003037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F155B" w:rsidRPr="00821CC6" w14:paraId="6654F06D" w14:textId="77777777" w:rsidTr="00B24D86">
        <w:trPr>
          <w:trHeight w:val="59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A309F6D" w14:textId="77777777" w:rsidR="008F155B" w:rsidRPr="00303713" w:rsidRDefault="008F155B" w:rsidP="008F155B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37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660C63A" w14:textId="77777777" w:rsidR="008F155B" w:rsidRPr="00303713" w:rsidRDefault="008F155B" w:rsidP="008F155B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37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Сочетание откидок справа и слева по всему столу (кол-во ошибок за 3 мин)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9A190A9" w14:textId="77777777" w:rsidR="008F155B" w:rsidRPr="00303713" w:rsidRDefault="008F155B" w:rsidP="008F155B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37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 и менее от 9 до 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6378B52" w14:textId="77777777" w:rsidR="008F155B" w:rsidRPr="00303713" w:rsidRDefault="008F155B" w:rsidP="008F155B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37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Хор.</w:t>
            </w:r>
          </w:p>
          <w:p w14:paraId="3BE8A028" w14:textId="77777777" w:rsidR="008F155B" w:rsidRPr="00303713" w:rsidRDefault="008F155B" w:rsidP="008F155B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7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Удовл</w:t>
            </w:r>
            <w:proofErr w:type="spellEnd"/>
            <w:r w:rsidRPr="003037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F155B" w:rsidRPr="00821CC6" w14:paraId="4990446D" w14:textId="77777777" w:rsidTr="00B24D86">
        <w:trPr>
          <w:trHeight w:val="60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39873E4" w14:textId="77777777" w:rsidR="008F155B" w:rsidRPr="00303713" w:rsidRDefault="008F155B" w:rsidP="008F155B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37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AA2DA0D" w14:textId="77777777" w:rsidR="008F155B" w:rsidRPr="00303713" w:rsidRDefault="008F155B" w:rsidP="008F155B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37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Выполнение подачи справа накатом в правую половину стола (из 10 попыток)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49417F7" w14:textId="77777777" w:rsidR="008F155B" w:rsidRPr="00303713" w:rsidRDefault="008F155B" w:rsidP="008F155B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37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  <w:p w14:paraId="40682025" w14:textId="77777777" w:rsidR="008F155B" w:rsidRPr="00303713" w:rsidRDefault="008F155B" w:rsidP="008F155B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37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5A5F4DE" w14:textId="77777777" w:rsidR="008F155B" w:rsidRPr="00303713" w:rsidRDefault="008F155B" w:rsidP="008F155B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37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Хор.</w:t>
            </w:r>
          </w:p>
          <w:p w14:paraId="7AAFE926" w14:textId="77777777" w:rsidR="008F155B" w:rsidRPr="00303713" w:rsidRDefault="008F155B" w:rsidP="008F155B">
            <w:pPr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7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Удовл</w:t>
            </w:r>
            <w:proofErr w:type="spellEnd"/>
            <w:r w:rsidRPr="003037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14:paraId="3E9DD98C" w14:textId="77777777" w:rsidR="008F155B" w:rsidRPr="008F155B" w:rsidRDefault="008F155B" w:rsidP="008F155B">
      <w:pPr>
        <w:shd w:val="clear" w:color="auto" w:fill="FFFFFF"/>
        <w:spacing w:after="0" w:line="231" w:lineRule="atLeas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F155B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14:paraId="48AFA26E" w14:textId="77777777" w:rsidR="00B24D86" w:rsidRDefault="00B24D86" w:rsidP="00C93EA3">
      <w:pPr>
        <w:shd w:val="clear" w:color="auto" w:fill="FFFFFF"/>
        <w:spacing w:after="0" w:line="248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4F7363F" w14:textId="77777777" w:rsidR="008F155B" w:rsidRPr="00303713" w:rsidRDefault="008F155B" w:rsidP="00C93EA3">
      <w:pPr>
        <w:shd w:val="clear" w:color="auto" w:fill="FFFFFF"/>
        <w:spacing w:after="0" w:line="248" w:lineRule="atLeast"/>
        <w:ind w:firstLine="709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3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Нормативные требования по СФП</w:t>
      </w:r>
    </w:p>
    <w:p w14:paraId="6AE8D205" w14:textId="77777777" w:rsidR="008F155B" w:rsidRPr="008F155B" w:rsidRDefault="008F155B" w:rsidP="008F155B">
      <w:pPr>
        <w:shd w:val="clear" w:color="auto" w:fill="FFFFFF"/>
        <w:spacing w:after="0" w:line="231" w:lineRule="atLeas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F155B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14:paraId="00CE006F" w14:textId="77777777" w:rsidR="008F155B" w:rsidRPr="00C93EA3" w:rsidRDefault="008F155B" w:rsidP="00303713">
      <w:pPr>
        <w:shd w:val="clear" w:color="auto" w:fill="FFFFFF"/>
        <w:spacing w:after="0" w:line="248" w:lineRule="atLeast"/>
        <w:ind w:firstLine="709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C93EA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Обучающиеся должны знать:</w:t>
      </w:r>
    </w:p>
    <w:p w14:paraId="79F3441D" w14:textId="77777777" w:rsidR="008F155B" w:rsidRPr="00C93EA3" w:rsidRDefault="008F155B" w:rsidP="00303713">
      <w:pPr>
        <w:shd w:val="clear" w:color="auto" w:fill="FFFFFF"/>
        <w:spacing w:after="0" w:line="248" w:lineRule="atLeast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93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Технику безопасности при выполнении нормативных требований</w:t>
      </w:r>
    </w:p>
    <w:p w14:paraId="048909AC" w14:textId="77777777" w:rsidR="008F155B" w:rsidRPr="00C93EA3" w:rsidRDefault="008F155B" w:rsidP="00C93EA3">
      <w:pPr>
        <w:shd w:val="clear" w:color="auto" w:fill="FFFFFF"/>
        <w:spacing w:after="0" w:line="248" w:lineRule="atLeast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93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Правила выполнения нормативных требований</w:t>
      </w:r>
    </w:p>
    <w:p w14:paraId="1844B12D" w14:textId="77777777" w:rsidR="008F155B" w:rsidRPr="00C93EA3" w:rsidRDefault="008F155B" w:rsidP="00303713">
      <w:pPr>
        <w:shd w:val="clear" w:color="auto" w:fill="FFFFFF"/>
        <w:spacing w:after="0" w:line="248" w:lineRule="atLeast"/>
        <w:ind w:firstLine="709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C93EA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Уметь:</w:t>
      </w:r>
    </w:p>
    <w:p w14:paraId="1E4DCCD6" w14:textId="77777777" w:rsidR="008F155B" w:rsidRPr="00C93EA3" w:rsidRDefault="008F155B" w:rsidP="008F155B">
      <w:pPr>
        <w:shd w:val="clear" w:color="auto" w:fill="FFFFFF"/>
        <w:spacing w:after="0" w:line="248" w:lineRule="atLeast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93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Выполнить не менее 30% нормативных требований по ОФП и СФП.</w:t>
      </w:r>
    </w:p>
    <w:p w14:paraId="29B7FE24" w14:textId="77777777" w:rsidR="008F155B" w:rsidRPr="008F155B" w:rsidRDefault="008F155B" w:rsidP="00821CC6">
      <w:pPr>
        <w:shd w:val="clear" w:color="auto" w:fill="FFFFFF"/>
        <w:spacing w:after="0" w:line="231" w:lineRule="atLeas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F155B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  <w:r w:rsidRPr="008F155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</w:p>
    <w:p w14:paraId="129D8119" w14:textId="77777777" w:rsidR="008F155B" w:rsidRPr="008F155B" w:rsidRDefault="008F155B" w:rsidP="008F155B">
      <w:pPr>
        <w:shd w:val="clear" w:color="auto" w:fill="FFFFFF"/>
        <w:spacing w:after="0" w:line="231" w:lineRule="atLeas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F155B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14:paraId="3F6E63A4" w14:textId="77777777" w:rsidR="008F155B" w:rsidRPr="00CF5AFD" w:rsidRDefault="008F155B" w:rsidP="00444778">
      <w:pPr>
        <w:shd w:val="clear" w:color="auto" w:fill="FFFFFF"/>
        <w:spacing w:after="0" w:line="248" w:lineRule="atLeast"/>
        <w:ind w:firstLine="709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F5A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технике безопасности в условиях тренировочных занятий и соревнований</w:t>
      </w:r>
    </w:p>
    <w:p w14:paraId="08F14FF7" w14:textId="77777777" w:rsidR="008F155B" w:rsidRPr="00CF5AFD" w:rsidRDefault="008F155B" w:rsidP="00444778">
      <w:pPr>
        <w:shd w:val="clear" w:color="auto" w:fill="FFFFFF"/>
        <w:spacing w:after="0" w:line="231" w:lineRule="atLeast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14:paraId="2C9571DA" w14:textId="77777777" w:rsidR="008F155B" w:rsidRPr="00CF5AFD" w:rsidRDefault="008F155B" w:rsidP="00821CC6">
      <w:pPr>
        <w:shd w:val="clear" w:color="auto" w:fill="FFFFFF"/>
        <w:spacing w:after="0" w:line="248" w:lineRule="atLeast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F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зависимости от условий и организации тренировочных занятий, а также условий проведения спортивных соревнований, подготовка по настольн</w:t>
      </w:r>
      <w:r w:rsidR="00821CC6" w:rsidRPr="00CF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 играм</w:t>
      </w:r>
      <w:r w:rsidRPr="00CF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на основе обязательного соблюдения необходимых мер безопасности в целях сохранения здоровья лиц, проходящих спортивную подготовку.</w:t>
      </w:r>
      <w:r w:rsidRPr="00CF5AF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14:paraId="7C3D77BB" w14:textId="77777777" w:rsidR="008F155B" w:rsidRPr="00CF5AFD" w:rsidRDefault="008F155B" w:rsidP="00821CC6">
      <w:pPr>
        <w:shd w:val="clear" w:color="auto" w:fill="FFFFFF"/>
        <w:spacing w:after="0" w:line="248" w:lineRule="atLeast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F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Тренер</w:t>
      </w:r>
      <w:r w:rsidR="00821CC6" w:rsidRPr="00CF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-преподаватель </w:t>
      </w:r>
      <w:r w:rsidRPr="00CF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должен знать основные организационно-профилактические меры обеспечения безопасности и снижения травматизма при осуществлении тренировочного процесса и проведении спортивных соревнований.</w:t>
      </w:r>
      <w:r w:rsidRPr="00CF5AF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14:paraId="5D274255" w14:textId="77777777" w:rsidR="008F155B" w:rsidRPr="00CF5AFD" w:rsidRDefault="008F155B" w:rsidP="008F155B">
      <w:pPr>
        <w:shd w:val="clear" w:color="auto" w:fill="FFFFFF"/>
        <w:spacing w:after="0" w:line="248" w:lineRule="atLeast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F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Тренер</w:t>
      </w:r>
      <w:r w:rsidR="005C45B5" w:rsidRPr="00CF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-преподаватель</w:t>
      </w:r>
      <w:r w:rsidRPr="00CF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несет личную ответственность за жизнь и здоровье лиц, проходящих спортивную подготовку во время командирования.</w:t>
      </w:r>
    </w:p>
    <w:p w14:paraId="4628AB64" w14:textId="77777777" w:rsidR="008F155B" w:rsidRPr="008F155B" w:rsidRDefault="008F155B" w:rsidP="008F155B">
      <w:pPr>
        <w:shd w:val="clear" w:color="auto" w:fill="FFFFFF"/>
        <w:spacing w:after="0" w:line="231" w:lineRule="atLeas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F155B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14:paraId="2144067A" w14:textId="77777777" w:rsidR="008F155B" w:rsidRPr="008F155B" w:rsidRDefault="008F155B" w:rsidP="00F67137">
      <w:pPr>
        <w:shd w:val="clear" w:color="auto" w:fill="FFFFFF"/>
        <w:spacing w:after="0" w:line="248" w:lineRule="atLeast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F155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8F155B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14:paraId="49B9466B" w14:textId="77777777" w:rsidR="008F155B" w:rsidRPr="00CF5AFD" w:rsidRDefault="008F155B" w:rsidP="008F155B">
      <w:pPr>
        <w:shd w:val="clear" w:color="auto" w:fill="FFFFFF"/>
        <w:spacing w:after="0" w:line="248" w:lineRule="atLeast"/>
        <w:ind w:left="735" w:hanging="360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F5A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CF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CF5AF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CF5A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Методическая часть программы</w:t>
      </w:r>
    </w:p>
    <w:p w14:paraId="63CF5760" w14:textId="77777777" w:rsidR="008F155B" w:rsidRPr="008F155B" w:rsidRDefault="008F155B" w:rsidP="008F155B">
      <w:pPr>
        <w:shd w:val="clear" w:color="auto" w:fill="FFFFFF"/>
        <w:spacing w:after="0" w:line="231" w:lineRule="atLeas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F155B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14:paraId="2457FC48" w14:textId="77777777" w:rsidR="008F155B" w:rsidRPr="00CF5AFD" w:rsidRDefault="008F155B" w:rsidP="008F155B">
      <w:pPr>
        <w:shd w:val="clear" w:color="auto" w:fill="FFFFFF"/>
        <w:spacing w:after="0" w:line="248" w:lineRule="atLeast"/>
        <w:ind w:firstLine="708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F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Методическая часть программы включает учебный материал по основным видам подготовки, рекомендуемые объемы тренировочных и соревновательных нагрузок.</w:t>
      </w:r>
    </w:p>
    <w:p w14:paraId="5E761A0A" w14:textId="77777777" w:rsidR="008F155B" w:rsidRPr="00CF5AFD" w:rsidRDefault="008F155B" w:rsidP="008F155B">
      <w:pPr>
        <w:shd w:val="clear" w:color="auto" w:fill="FFFFFF"/>
        <w:spacing w:after="0" w:line="231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F5AF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14:paraId="73D1E133" w14:textId="77777777" w:rsidR="008F155B" w:rsidRPr="00CF5AFD" w:rsidRDefault="008F155B" w:rsidP="00CF5AFD">
      <w:pPr>
        <w:shd w:val="clear" w:color="auto" w:fill="FFFFFF"/>
        <w:spacing w:after="0" w:line="248" w:lineRule="atLeast"/>
        <w:ind w:firstLine="708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F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строится на основе следующих методических положений:</w:t>
      </w:r>
    </w:p>
    <w:p w14:paraId="55B94D20" w14:textId="77777777" w:rsidR="008F155B" w:rsidRPr="00CF5AFD" w:rsidRDefault="008F155B" w:rsidP="00CF5AFD">
      <w:pPr>
        <w:shd w:val="clear" w:color="auto" w:fill="FFFFFF"/>
        <w:spacing w:after="0" w:line="248" w:lineRule="atLeast"/>
        <w:ind w:firstLine="708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F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общепедагогических (дидактических) принципов воспитывающего обучения (сознательности и активности занимающихся, наглядности, систематичности, доступности, индивидуализации, прочности и прогрессирования);</w:t>
      </w:r>
    </w:p>
    <w:p w14:paraId="40D0982C" w14:textId="77777777" w:rsidR="008F155B" w:rsidRPr="00CF5AFD" w:rsidRDefault="008F155B" w:rsidP="00CF5AFD">
      <w:pPr>
        <w:shd w:val="clear" w:color="auto" w:fill="FFFFFF"/>
        <w:spacing w:after="0" w:line="248" w:lineRule="atLeast"/>
        <w:ind w:firstLine="708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F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целевая направленность к мастерству и наивысшим спортивным достижениям путем неуклонного роста объема средств общей и специальной подготовки, соотношения между которыми изменяются из года в год в сторону увеличения объема специальной подготовки;</w:t>
      </w:r>
    </w:p>
    <w:p w14:paraId="1D6A97C5" w14:textId="77777777" w:rsidR="008F155B" w:rsidRPr="00CF5AFD" w:rsidRDefault="008F155B" w:rsidP="008F155B">
      <w:pPr>
        <w:shd w:val="clear" w:color="auto" w:fill="FFFFFF"/>
        <w:spacing w:after="0" w:line="248" w:lineRule="atLeast"/>
        <w:ind w:firstLine="708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F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оптимальное соотношение (соразмерность) различных сторон подготовленности </w:t>
      </w:r>
      <w:r w:rsidR="00B43726" w:rsidRPr="00CF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CF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процессе многолетнего обучения;</w:t>
      </w:r>
    </w:p>
    <w:p w14:paraId="1D4D147F" w14:textId="77777777" w:rsidR="008F155B" w:rsidRPr="00CF5AFD" w:rsidRDefault="008F155B" w:rsidP="008F155B">
      <w:pPr>
        <w:shd w:val="clear" w:color="auto" w:fill="FFFFFF"/>
        <w:spacing w:after="0" w:line="231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F5AF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14:paraId="3117FAE5" w14:textId="77777777" w:rsidR="008F155B" w:rsidRPr="00CF5AFD" w:rsidRDefault="008F155B" w:rsidP="00CF5AFD">
      <w:pPr>
        <w:shd w:val="clear" w:color="auto" w:fill="FFFFFF"/>
        <w:spacing w:after="0" w:line="248" w:lineRule="atLeast"/>
        <w:ind w:firstLine="708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F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стремление к тому, чтобы объем и интенсивность упражнений возрастали по мере улучшения физической подготовленности </w:t>
      </w:r>
      <w:r w:rsidR="00CF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CF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Отдача предпочтения упражнениям динамического характера, приучая занимающихся к различному темпу их выполнения;</w:t>
      </w:r>
    </w:p>
    <w:p w14:paraId="0000E3DC" w14:textId="77777777" w:rsidR="008F155B" w:rsidRPr="00CF5AFD" w:rsidRDefault="008F155B" w:rsidP="00CF5AFD">
      <w:pPr>
        <w:shd w:val="clear" w:color="auto" w:fill="FFFFFF"/>
        <w:spacing w:after="0" w:line="248" w:lineRule="atLeast"/>
        <w:ind w:firstLine="708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F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поиск средств, позволяющих решать одновременно несколько задач (например: сочетание физической и технической подготовки);</w:t>
      </w:r>
    </w:p>
    <w:p w14:paraId="3D321908" w14:textId="77777777" w:rsidR="008F155B" w:rsidRPr="00CF5AFD" w:rsidRDefault="008F155B" w:rsidP="00CF5AFD">
      <w:pPr>
        <w:shd w:val="clear" w:color="auto" w:fill="FFFFFF"/>
        <w:spacing w:after="0" w:line="248" w:lineRule="atLeast"/>
        <w:ind w:firstLine="708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F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моделирование соревновательной деятельности в тренировочном процессе;</w:t>
      </w:r>
    </w:p>
    <w:p w14:paraId="45F724E5" w14:textId="77777777" w:rsidR="008F155B" w:rsidRPr="00CF5AFD" w:rsidRDefault="008F155B" w:rsidP="008F155B">
      <w:pPr>
        <w:shd w:val="clear" w:color="auto" w:fill="FFFFFF"/>
        <w:spacing w:after="0" w:line="248" w:lineRule="atLeast"/>
        <w:ind w:firstLine="708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F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централизованной подготовки наиболее перспективных обучающихся на учебно-тренировочных сборах с привлечением к работе лучших специалистов.</w:t>
      </w:r>
    </w:p>
    <w:p w14:paraId="354F366A" w14:textId="77777777" w:rsidR="008F155B" w:rsidRPr="00CF5AFD" w:rsidRDefault="008F155B" w:rsidP="008F155B">
      <w:pPr>
        <w:shd w:val="clear" w:color="auto" w:fill="FFFFFF"/>
        <w:spacing w:after="0" w:line="231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F5AF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14:paraId="3AE75674" w14:textId="77777777" w:rsidR="008F155B" w:rsidRPr="00CF5AFD" w:rsidRDefault="008F155B" w:rsidP="008F155B">
      <w:pPr>
        <w:shd w:val="clear" w:color="auto" w:fill="FFFFFF"/>
        <w:spacing w:after="0" w:line="248" w:lineRule="atLeast"/>
        <w:ind w:firstLine="708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F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Теоретическая подготовка – это формирование у занимающихся специальных знаний, необходимых для успешной деятельности в настольн</w:t>
      </w:r>
      <w:r w:rsidR="00B43726" w:rsidRPr="00CF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играх</w:t>
      </w:r>
      <w:r w:rsidRPr="00CF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осуществляется в ходе практических занятий и самостоятельно.</w:t>
      </w:r>
    </w:p>
    <w:p w14:paraId="57EC60BA" w14:textId="77777777" w:rsidR="008F155B" w:rsidRPr="00CF5AFD" w:rsidRDefault="008F155B" w:rsidP="008F155B">
      <w:pPr>
        <w:shd w:val="clear" w:color="auto" w:fill="FFFFFF"/>
        <w:spacing w:after="0" w:line="231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F5AF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14:paraId="2247AF71" w14:textId="77777777" w:rsidR="008F155B" w:rsidRPr="00CF5AFD" w:rsidRDefault="008F155B" w:rsidP="008F155B">
      <w:pPr>
        <w:shd w:val="clear" w:color="auto" w:fill="FFFFFF"/>
        <w:spacing w:after="0" w:line="248" w:lineRule="atLeast"/>
        <w:ind w:firstLine="708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CF5A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Организационно-методические особенности подготовки юных спортсменов.</w:t>
      </w:r>
    </w:p>
    <w:p w14:paraId="33223CCC" w14:textId="77777777" w:rsidR="008F155B" w:rsidRPr="00CF5AFD" w:rsidRDefault="008F155B" w:rsidP="008F155B">
      <w:pPr>
        <w:shd w:val="clear" w:color="auto" w:fill="FFFFFF"/>
        <w:spacing w:after="0" w:line="231" w:lineRule="atLeast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CF5AFD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 </w:t>
      </w:r>
    </w:p>
    <w:p w14:paraId="4383212C" w14:textId="77777777" w:rsidR="008F155B" w:rsidRPr="00CF5AFD" w:rsidRDefault="008F155B" w:rsidP="0036590C">
      <w:pPr>
        <w:shd w:val="clear" w:color="auto" w:fill="FFFFFF"/>
        <w:spacing w:after="0" w:line="248" w:lineRule="atLeast"/>
        <w:ind w:firstLine="708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F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строится на основе следующих методических положений:</w:t>
      </w:r>
    </w:p>
    <w:p w14:paraId="189C5E44" w14:textId="77777777" w:rsidR="008F155B" w:rsidRPr="00CF5AFD" w:rsidRDefault="008F155B" w:rsidP="00CF5AFD">
      <w:pPr>
        <w:shd w:val="clear" w:color="auto" w:fill="FFFFFF"/>
        <w:spacing w:after="0" w:line="248" w:lineRule="atLeast"/>
        <w:ind w:firstLine="708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F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F5AF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CF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общепедагогических (дидактических) принципов воспитывающего обучения: сознательности и активности занимающихся, наглядности, систематичности, доступности, индивидуализации, прочности и прогрессирования;</w:t>
      </w:r>
    </w:p>
    <w:p w14:paraId="41D922E8" w14:textId="77777777" w:rsidR="008F155B" w:rsidRPr="00CF5AFD" w:rsidRDefault="008F155B" w:rsidP="0036590C">
      <w:pPr>
        <w:shd w:val="clear" w:color="auto" w:fill="FFFFFF"/>
        <w:spacing w:after="0" w:line="248" w:lineRule="atLeast"/>
        <w:ind w:firstLine="708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F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F5AF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CF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стремиться к тому, чтобы объем и интенсивность упражнений возрастали по мере улучшения физической подготовленности юных спортсменов;</w:t>
      </w:r>
    </w:p>
    <w:p w14:paraId="421CEDB5" w14:textId="77777777" w:rsidR="008F155B" w:rsidRPr="00CF5AFD" w:rsidRDefault="008F155B" w:rsidP="008F155B">
      <w:pPr>
        <w:shd w:val="clear" w:color="auto" w:fill="FFFFFF"/>
        <w:spacing w:after="0" w:line="248" w:lineRule="atLeast"/>
        <w:ind w:firstLine="708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F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Интегральная подготовка направлена на приобретение соревновательного опыта, повышение устойчивости к соревновательному стрессу и надежности выступлений. Может осуществляться в процессе соревнований и модельных тренировок.</w:t>
      </w:r>
    </w:p>
    <w:p w14:paraId="6AD800E8" w14:textId="77777777" w:rsidR="008F155B" w:rsidRPr="00CF5AFD" w:rsidRDefault="008F155B" w:rsidP="008F155B">
      <w:pPr>
        <w:shd w:val="clear" w:color="auto" w:fill="FFFFFF"/>
        <w:spacing w:after="0" w:line="231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F5AF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14:paraId="7BA7C168" w14:textId="77777777" w:rsidR="00342AE4" w:rsidRDefault="00342AE4" w:rsidP="00B43726">
      <w:pPr>
        <w:shd w:val="clear" w:color="auto" w:fill="FFFFFF"/>
        <w:spacing w:after="0" w:line="248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DB3C02B" w14:textId="77777777" w:rsidR="00342AE4" w:rsidRDefault="00342AE4" w:rsidP="00B43726">
      <w:pPr>
        <w:shd w:val="clear" w:color="auto" w:fill="FFFFFF"/>
        <w:spacing w:after="0" w:line="248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3E02889" w14:textId="77777777" w:rsidR="00342AE4" w:rsidRDefault="00342AE4" w:rsidP="00B43726">
      <w:pPr>
        <w:shd w:val="clear" w:color="auto" w:fill="FFFFFF"/>
        <w:spacing w:after="0" w:line="248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97FCD6F" w14:textId="77777777" w:rsidR="008F155B" w:rsidRPr="00CF5AFD" w:rsidRDefault="008F155B" w:rsidP="00B43726">
      <w:pPr>
        <w:shd w:val="clear" w:color="auto" w:fill="FFFFFF"/>
        <w:spacing w:after="0" w:line="248" w:lineRule="atLeast"/>
        <w:ind w:firstLine="708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F5A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Методическое обеспечение</w:t>
      </w:r>
    </w:p>
    <w:p w14:paraId="66F907F8" w14:textId="77777777" w:rsidR="008F155B" w:rsidRPr="008F155B" w:rsidRDefault="008F155B" w:rsidP="008F155B">
      <w:pPr>
        <w:shd w:val="clear" w:color="auto" w:fill="FFFFFF"/>
        <w:spacing w:after="0" w:line="231" w:lineRule="atLeas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F155B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3"/>
        <w:gridCol w:w="1665"/>
        <w:gridCol w:w="1779"/>
        <w:gridCol w:w="1706"/>
        <w:gridCol w:w="2430"/>
      </w:tblGrid>
      <w:tr w:rsidR="008F155B" w:rsidRPr="008F155B" w14:paraId="6FBEFBAD" w14:textId="77777777" w:rsidTr="008F155B">
        <w:trPr>
          <w:trHeight w:val="1120"/>
        </w:trPr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39D77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bookmarkStart w:id="2" w:name="8"/>
            <w:bookmarkStart w:id="3" w:name="93625d470185d637b712fba2a987eeb5819c9e91"/>
            <w:bookmarkEnd w:id="2"/>
            <w:bookmarkEnd w:id="3"/>
            <w:proofErr w:type="spellStart"/>
            <w:r w:rsidRPr="008F155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Раздел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CDF68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F155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Форма</w:t>
            </w:r>
            <w:proofErr w:type="spellEnd"/>
          </w:p>
          <w:p w14:paraId="1E037851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F155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занятий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B859C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Методы и приемы организации учебно-тренировочного процесса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15E67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F155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Дидактический</w:t>
            </w:r>
            <w:proofErr w:type="spellEnd"/>
          </w:p>
          <w:p w14:paraId="057F801F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F155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материал</w:t>
            </w:r>
            <w:proofErr w:type="spellEnd"/>
            <w:r w:rsidRPr="008F155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,</w:t>
            </w:r>
          </w:p>
          <w:p w14:paraId="0762CB8E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F155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техническое</w:t>
            </w:r>
            <w:proofErr w:type="spellEnd"/>
            <w:r w:rsidRPr="008F155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8F155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оснащение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7B317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F155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Форма</w:t>
            </w:r>
            <w:proofErr w:type="spellEnd"/>
          </w:p>
          <w:p w14:paraId="320E7583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F155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контроля</w:t>
            </w:r>
            <w:proofErr w:type="spellEnd"/>
          </w:p>
        </w:tc>
      </w:tr>
      <w:tr w:rsidR="008F155B" w:rsidRPr="008F155B" w14:paraId="40E98D72" w14:textId="77777777" w:rsidTr="008F155B">
        <w:trPr>
          <w:trHeight w:val="319"/>
        </w:trPr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A1AEE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7D256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CF7B8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83CD1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1D1C7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8F155B" w:rsidRPr="008F155B" w14:paraId="41095D3D" w14:textId="77777777" w:rsidTr="008F155B">
        <w:trPr>
          <w:trHeight w:val="1120"/>
        </w:trPr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41332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F155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Теоретическая</w:t>
            </w:r>
            <w:proofErr w:type="spellEnd"/>
            <w:r w:rsidRPr="008F155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8F155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подготовка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15B9F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беседа;</w:t>
            </w:r>
          </w:p>
          <w:p w14:paraId="66E4E9A1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-просмотр фотографий, рисунков и таблиц, учебных видеофильмов</w:t>
            </w:r>
          </w:p>
          <w:p w14:paraId="76E3C3E4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</w:t>
            </w:r>
            <w:proofErr w:type="spellStart"/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самостояте</w:t>
            </w:r>
            <w:proofErr w:type="spellEnd"/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  <w:p w14:paraId="1ADEEC14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льное</w:t>
            </w:r>
            <w:proofErr w:type="spellEnd"/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чтение специальной литературы;</w:t>
            </w:r>
          </w:p>
          <w:p w14:paraId="7513849E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-</w:t>
            </w:r>
            <w:proofErr w:type="spellStart"/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практические</w:t>
            </w:r>
            <w:proofErr w:type="spellEnd"/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занятия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39AF0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сообщение новых знаний;</w:t>
            </w:r>
          </w:p>
          <w:p w14:paraId="38EB8E47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объяснение;</w:t>
            </w:r>
          </w:p>
          <w:p w14:paraId="3FBE1043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работа с учебно-методической литературой;</w:t>
            </w:r>
          </w:p>
          <w:p w14:paraId="7982A557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-работа по фотографиям;</w:t>
            </w:r>
          </w:p>
          <w:p w14:paraId="240DF3FE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-работа по рисункам;</w:t>
            </w:r>
          </w:p>
          <w:p w14:paraId="465614A4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-работа по таблицам;</w:t>
            </w:r>
          </w:p>
          <w:p w14:paraId="6F62A859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-практический показ.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15731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фотографии;</w:t>
            </w:r>
          </w:p>
          <w:p w14:paraId="7DDACC30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рисунки;</w:t>
            </w:r>
          </w:p>
          <w:p w14:paraId="4DD84207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-учебные и методические пособия;</w:t>
            </w:r>
          </w:p>
          <w:p w14:paraId="7C69D24B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-специальная литература;</w:t>
            </w:r>
          </w:p>
          <w:p w14:paraId="02B57997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-учебно-методическая литература;</w:t>
            </w:r>
          </w:p>
          <w:p w14:paraId="07065087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журналы;</w:t>
            </w:r>
          </w:p>
          <w:p w14:paraId="184C0724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оборудование и инвентарь.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AAE1C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участие в беседе;</w:t>
            </w:r>
          </w:p>
          <w:p w14:paraId="0FB6420D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-краткий пересказ учебного материала;</w:t>
            </w:r>
          </w:p>
          <w:p w14:paraId="5E10AEA8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-устный анализ к рисункам, </w:t>
            </w:r>
            <w:proofErr w:type="spellStart"/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фотогра-фиям</w:t>
            </w:r>
            <w:proofErr w:type="spellEnd"/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фильмам.</w:t>
            </w:r>
          </w:p>
        </w:tc>
      </w:tr>
      <w:tr w:rsidR="008F155B" w:rsidRPr="008F155B" w14:paraId="0E0E6CC0" w14:textId="77777777" w:rsidTr="008F155B">
        <w:trPr>
          <w:trHeight w:val="312"/>
        </w:trPr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AD0D1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9ABBC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DFB8E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8292A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FFB0A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8F155B" w:rsidRPr="008F155B" w14:paraId="79E4F021" w14:textId="77777777" w:rsidTr="008F155B">
        <w:trPr>
          <w:trHeight w:val="1120"/>
        </w:trPr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ECB7A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F155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Общая</w:t>
            </w:r>
            <w:proofErr w:type="spellEnd"/>
            <w:r w:rsidRPr="008F155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8F155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физическая</w:t>
            </w:r>
            <w:proofErr w:type="spellEnd"/>
          </w:p>
          <w:p w14:paraId="6780FD55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F155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подготовка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382F0" w14:textId="77777777" w:rsidR="008F155B" w:rsidRPr="008F155B" w:rsidRDefault="008F155B" w:rsidP="0046117D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-</w:t>
            </w:r>
            <w:proofErr w:type="spellStart"/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учебно-тренировочное</w:t>
            </w:r>
            <w:proofErr w:type="spellEnd"/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занятие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321F5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словесный;</w:t>
            </w:r>
          </w:p>
          <w:p w14:paraId="647A75A4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наглядный;</w:t>
            </w:r>
          </w:p>
          <w:p w14:paraId="48FFF2EA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практический;</w:t>
            </w:r>
          </w:p>
          <w:p w14:paraId="1E16DFCA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самостоятельный показ и подбор упражнений (проблемное обучение)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4079F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-учебные и методические пособия;</w:t>
            </w:r>
          </w:p>
          <w:p w14:paraId="3FF5444A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-учебно-методическая литература.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9A985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контрольные нормативы по общей физической подготовке.</w:t>
            </w:r>
          </w:p>
          <w:p w14:paraId="07F9169B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- </w:t>
            </w:r>
            <w:proofErr w:type="spellStart"/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врачебный</w:t>
            </w:r>
            <w:proofErr w:type="spellEnd"/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контроль</w:t>
            </w:r>
            <w:proofErr w:type="spellEnd"/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.</w:t>
            </w:r>
          </w:p>
        </w:tc>
      </w:tr>
      <w:tr w:rsidR="008F155B" w:rsidRPr="008F155B" w14:paraId="43977A9A" w14:textId="77777777" w:rsidTr="008F155B">
        <w:trPr>
          <w:trHeight w:val="1120"/>
        </w:trPr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D0830" w14:textId="77777777" w:rsidR="008F155B" w:rsidRPr="00B24D86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F155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Специальная</w:t>
            </w:r>
            <w:proofErr w:type="spellEnd"/>
            <w:r w:rsidRPr="008F155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8F155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физическая</w:t>
            </w:r>
            <w:proofErr w:type="spellEnd"/>
            <w:r w:rsidRPr="008F155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8F155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подготовка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01059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- </w:t>
            </w:r>
            <w:proofErr w:type="spellStart"/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учебно-тренировочное</w:t>
            </w:r>
            <w:proofErr w:type="spellEnd"/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занятие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00A4A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словесный;</w:t>
            </w:r>
          </w:p>
          <w:p w14:paraId="75277832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наглядный;</w:t>
            </w:r>
          </w:p>
          <w:p w14:paraId="063B02AA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практический;</w:t>
            </w:r>
          </w:p>
          <w:p w14:paraId="20E1E7D6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самостоятельный показ и подбор упражнений (проблемное обучение)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7B970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фотографии;</w:t>
            </w:r>
          </w:p>
          <w:p w14:paraId="12E1B61D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рисунки;</w:t>
            </w:r>
          </w:p>
          <w:p w14:paraId="78142164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учебные и методические пособия;</w:t>
            </w:r>
          </w:p>
          <w:p w14:paraId="3751F5A3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-учебно-методическая литература.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92EE0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контрольные</w:t>
            </w:r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 </w:t>
            </w:r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нормативы и упражнения</w:t>
            </w:r>
          </w:p>
          <w:p w14:paraId="38983E36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 контроль.</w:t>
            </w:r>
          </w:p>
        </w:tc>
      </w:tr>
      <w:tr w:rsidR="008F155B" w:rsidRPr="008F155B" w14:paraId="131846E7" w14:textId="77777777" w:rsidTr="008F155B">
        <w:trPr>
          <w:trHeight w:val="1120"/>
        </w:trPr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74FBF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F155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Техническая</w:t>
            </w:r>
            <w:proofErr w:type="spellEnd"/>
            <w:r w:rsidRPr="008F155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8F155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подготовка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B1825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-учебно-тренировочное занятие</w:t>
            </w:r>
          </w:p>
          <w:p w14:paraId="796A2166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групповая, подгрупповая, фронтальная, индивидуально-фронтальная.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03DB6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словесный;</w:t>
            </w:r>
          </w:p>
          <w:p w14:paraId="739C7277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наглядный;</w:t>
            </w:r>
          </w:p>
          <w:p w14:paraId="53E0291A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практический;</w:t>
            </w:r>
          </w:p>
          <w:p w14:paraId="5995BD9C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самостоятельный показ и подбор упражнений (проблемное обучение)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7EA7A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фотографии;</w:t>
            </w:r>
          </w:p>
          <w:p w14:paraId="3F0B3E3C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рисунки;</w:t>
            </w:r>
          </w:p>
          <w:p w14:paraId="2D5F5D90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учебные и методические пособия;</w:t>
            </w:r>
          </w:p>
          <w:p w14:paraId="3E952804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-учебно-методическая литература;</w:t>
            </w:r>
          </w:p>
          <w:p w14:paraId="7B2CFEF6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инвентарь.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E1796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контр.упр</w:t>
            </w:r>
            <w:proofErr w:type="spellEnd"/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r w:rsidRPr="008F15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 </w:t>
            </w:r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нормативы и контр.</w:t>
            </w:r>
          </w:p>
          <w:p w14:paraId="511B7E7A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тренировки</w:t>
            </w:r>
            <w:proofErr w:type="spellEnd"/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.</w:t>
            </w:r>
          </w:p>
          <w:p w14:paraId="26CFF5E0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текущий</w:t>
            </w:r>
            <w:proofErr w:type="spellEnd"/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контроль</w:t>
            </w:r>
            <w:proofErr w:type="spellEnd"/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.</w:t>
            </w:r>
          </w:p>
        </w:tc>
      </w:tr>
      <w:tr w:rsidR="008F155B" w:rsidRPr="008F155B" w14:paraId="5A57A336" w14:textId="77777777" w:rsidTr="008F155B">
        <w:trPr>
          <w:trHeight w:val="1120"/>
        </w:trPr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4CC0F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F155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lastRenderedPageBreak/>
              <w:t>Соревнования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52182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- </w:t>
            </w:r>
            <w:proofErr w:type="spellStart"/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контрольная</w:t>
            </w:r>
            <w:proofErr w:type="spellEnd"/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тренировка</w:t>
            </w:r>
            <w:proofErr w:type="spellEnd"/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;</w:t>
            </w:r>
          </w:p>
          <w:p w14:paraId="25134BB3" w14:textId="77777777" w:rsidR="008F155B" w:rsidRPr="008F155B" w:rsidRDefault="008F155B" w:rsidP="0046117D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- </w:t>
            </w:r>
            <w:proofErr w:type="spellStart"/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соревнование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BD2D6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- </w:t>
            </w:r>
            <w:proofErr w:type="spellStart"/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практический</w:t>
            </w:r>
            <w:proofErr w:type="spellEnd"/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46084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  <w:r w:rsidRPr="008F15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инвентарь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77CB2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протокол</w:t>
            </w:r>
            <w:proofErr w:type="spellEnd"/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соревнований</w:t>
            </w:r>
            <w:proofErr w:type="spellEnd"/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, </w:t>
            </w:r>
            <w:proofErr w:type="spellStart"/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промежуточный</w:t>
            </w:r>
            <w:proofErr w:type="spellEnd"/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, </w:t>
            </w:r>
            <w:proofErr w:type="spellStart"/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итоговый</w:t>
            </w:r>
            <w:proofErr w:type="spellEnd"/>
          </w:p>
        </w:tc>
      </w:tr>
      <w:tr w:rsidR="008F155B" w:rsidRPr="008F155B" w14:paraId="106BCC22" w14:textId="77777777" w:rsidTr="008F155B">
        <w:trPr>
          <w:trHeight w:val="1014"/>
        </w:trPr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D33D8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F155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Контрольно-переводные</w:t>
            </w:r>
            <w:proofErr w:type="spellEnd"/>
            <w:r w:rsidRPr="008F155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8F155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испытания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ACE85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фронтальная</w:t>
            </w:r>
            <w:proofErr w:type="spellEnd"/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, </w:t>
            </w:r>
            <w:proofErr w:type="spellStart"/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индиви</w:t>
            </w:r>
            <w:proofErr w:type="spellEnd"/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  <w:proofErr w:type="spellStart"/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дуально-фронтальная</w:t>
            </w:r>
            <w:proofErr w:type="spellEnd"/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19145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- </w:t>
            </w:r>
            <w:proofErr w:type="spellStart"/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практический</w:t>
            </w:r>
            <w:proofErr w:type="spellEnd"/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;</w:t>
            </w:r>
          </w:p>
          <w:p w14:paraId="131ECC73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- </w:t>
            </w:r>
            <w:proofErr w:type="spellStart"/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словесный</w:t>
            </w:r>
            <w:proofErr w:type="spellEnd"/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61D17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  <w:proofErr w:type="spellStart"/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инвентарь</w:t>
            </w:r>
            <w:proofErr w:type="spellEnd"/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, </w:t>
            </w:r>
            <w:proofErr w:type="spellStart"/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методические</w:t>
            </w:r>
            <w:proofErr w:type="spellEnd"/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пособия</w:t>
            </w:r>
            <w:proofErr w:type="spellEnd"/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6AF81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протокол</w:t>
            </w:r>
            <w:proofErr w:type="spellEnd"/>
          </w:p>
          <w:p w14:paraId="18E7D1E4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вводный</w:t>
            </w:r>
            <w:proofErr w:type="spellEnd"/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, </w:t>
            </w:r>
            <w:proofErr w:type="spellStart"/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текущий</w:t>
            </w:r>
            <w:proofErr w:type="spellEnd"/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.</w:t>
            </w:r>
          </w:p>
        </w:tc>
      </w:tr>
      <w:tr w:rsidR="008F155B" w:rsidRPr="008F155B" w14:paraId="55315AF5" w14:textId="77777777" w:rsidTr="008F155B">
        <w:trPr>
          <w:trHeight w:val="1037"/>
        </w:trPr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2DF97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F155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Медицинский</w:t>
            </w:r>
            <w:proofErr w:type="spellEnd"/>
            <w:r w:rsidRPr="008F155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8F155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контроль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84FEA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групповая, подгрупповая, </w:t>
            </w:r>
            <w:proofErr w:type="spellStart"/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</w:t>
            </w:r>
            <w:proofErr w:type="spellEnd"/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-дуально-фронтальная.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E965B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- </w:t>
            </w:r>
            <w:proofErr w:type="spellStart"/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практический</w:t>
            </w:r>
            <w:proofErr w:type="spellEnd"/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;</w:t>
            </w:r>
          </w:p>
          <w:p w14:paraId="10CAEC71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- </w:t>
            </w:r>
            <w:proofErr w:type="spellStart"/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словесный</w:t>
            </w:r>
            <w:proofErr w:type="spellEnd"/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D542F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- </w:t>
            </w:r>
            <w:proofErr w:type="spellStart"/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оборудование</w:t>
            </w:r>
            <w:proofErr w:type="spellEnd"/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для</w:t>
            </w:r>
            <w:proofErr w:type="spellEnd"/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тестирования</w:t>
            </w:r>
            <w:proofErr w:type="spellEnd"/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3848F" w14:textId="77777777" w:rsidR="008F155B" w:rsidRPr="008F155B" w:rsidRDefault="008F155B" w:rsidP="008F155B">
            <w:pPr>
              <w:spacing w:after="0" w:line="231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вводный</w:t>
            </w:r>
            <w:proofErr w:type="spellEnd"/>
            <w:r w:rsidRPr="008F15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.</w:t>
            </w:r>
          </w:p>
        </w:tc>
      </w:tr>
    </w:tbl>
    <w:p w14:paraId="617B5054" w14:textId="77777777" w:rsidR="008F155B" w:rsidRPr="009A6488" w:rsidRDefault="008F155B" w:rsidP="008F155B">
      <w:pPr>
        <w:shd w:val="clear" w:color="auto" w:fill="FFFFFF"/>
        <w:spacing w:after="0" w:line="23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2C592DC" w14:textId="77777777" w:rsidR="008F155B" w:rsidRPr="009A6488" w:rsidRDefault="00C05841" w:rsidP="0036590C">
      <w:pPr>
        <w:shd w:val="clear" w:color="auto" w:fill="FFFFFF"/>
        <w:spacing w:after="0" w:line="248" w:lineRule="atLeast"/>
        <w:ind w:left="1429"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8F155B" w:rsidRPr="009A6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8F155B"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8F155B" w:rsidRPr="009A6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Медицинское обследование</w:t>
      </w:r>
    </w:p>
    <w:p w14:paraId="009FF4CB" w14:textId="77777777" w:rsidR="008F155B" w:rsidRPr="009A6488" w:rsidRDefault="008F155B" w:rsidP="008F155B">
      <w:pPr>
        <w:shd w:val="clear" w:color="auto" w:fill="FFFFFF"/>
        <w:spacing w:after="0" w:line="23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37EAE52" w14:textId="77777777" w:rsidR="008F155B" w:rsidRPr="009A6488" w:rsidRDefault="008F155B" w:rsidP="008F155B">
      <w:pPr>
        <w:shd w:val="clear" w:color="auto" w:fill="FFFFFF"/>
        <w:spacing w:after="0" w:line="24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9A6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  <w:r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 физического состояния и уровня здоровья обучающихся.</w:t>
      </w:r>
    </w:p>
    <w:p w14:paraId="7DF23775" w14:textId="77777777" w:rsidR="008F155B" w:rsidRPr="009A6488" w:rsidRDefault="008F155B" w:rsidP="008F155B">
      <w:pPr>
        <w:shd w:val="clear" w:color="auto" w:fill="FFFFFF"/>
        <w:spacing w:after="0" w:line="23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0468DA2" w14:textId="77777777" w:rsidR="008F155B" w:rsidRPr="009A6488" w:rsidRDefault="008F155B" w:rsidP="008F155B">
      <w:pPr>
        <w:shd w:val="clear" w:color="auto" w:fill="FFFFFF"/>
        <w:spacing w:after="0" w:line="24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Определение состояния здоровья и уровня функционального </w:t>
      </w:r>
      <w:proofErr w:type="gramStart"/>
      <w:r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состояния </w:t>
      </w:r>
      <w:r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46117D"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занятий осуществляется </w:t>
      </w:r>
      <w:r w:rsidRPr="009A64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врачом </w:t>
      </w:r>
      <w:r w:rsidR="00640215" w:rsidRPr="009A64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физкультурного </w:t>
      </w:r>
      <w:proofErr w:type="gramStart"/>
      <w:r w:rsidR="00640215" w:rsidRPr="009A64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диспансера</w:t>
      </w:r>
      <w:r w:rsidRPr="009A64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 </w:t>
      </w:r>
      <w:r w:rsidR="0046117D" w:rsidRPr="009A64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proofErr w:type="gramEnd"/>
      <w:r w:rsidRPr="009A64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раз в учебном году (октябрь- апрель)</w:t>
      </w:r>
      <w:proofErr w:type="gramStart"/>
      <w:r w:rsidRPr="009A64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9A6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  <w:r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14:paraId="3DB46754" w14:textId="77777777" w:rsidR="008F155B" w:rsidRPr="009A6488" w:rsidRDefault="008F155B" w:rsidP="008F155B">
      <w:pPr>
        <w:shd w:val="clear" w:color="auto" w:fill="FFFFFF"/>
        <w:spacing w:after="0" w:line="23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CECD56F" w14:textId="77777777" w:rsidR="008F155B" w:rsidRPr="009A6488" w:rsidRDefault="00C05841" w:rsidP="008F155B">
      <w:pPr>
        <w:shd w:val="clear" w:color="auto" w:fill="FFFFFF"/>
        <w:spacing w:after="0" w:line="248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8F155B" w:rsidRPr="009A6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Перечень материально - технического обеспечения</w:t>
      </w:r>
    </w:p>
    <w:p w14:paraId="34C4EDF3" w14:textId="77777777" w:rsidR="008F155B" w:rsidRPr="009A6488" w:rsidRDefault="008F155B" w:rsidP="008F155B">
      <w:pPr>
        <w:shd w:val="clear" w:color="auto" w:fill="FFFFFF"/>
        <w:spacing w:after="0" w:line="23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1E948F7" w14:textId="77777777" w:rsidR="008F155B" w:rsidRPr="009A6488" w:rsidRDefault="008F155B" w:rsidP="0046117D">
      <w:pPr>
        <w:shd w:val="clear" w:color="auto" w:fill="FFFFFF"/>
        <w:spacing w:after="0" w:line="248" w:lineRule="atLeast"/>
        <w:ind w:left="1429" w:hanging="14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-  спортивный зал</w:t>
      </w:r>
      <w:r w:rsidR="00D5292A"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DA0DC5B" w14:textId="77777777" w:rsidR="008F155B" w:rsidRPr="009A6488" w:rsidRDefault="008F155B" w:rsidP="0046117D">
      <w:pPr>
        <w:shd w:val="clear" w:color="auto" w:fill="FFFFFF"/>
        <w:spacing w:after="0" w:line="248" w:lineRule="atLeast"/>
        <w:ind w:left="1429" w:hanging="14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- спортивный инвентарь</w:t>
      </w:r>
      <w:r w:rsidR="00D5292A"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F328AD8" w14:textId="77777777" w:rsidR="008F155B" w:rsidRPr="009A6488" w:rsidRDefault="008F155B" w:rsidP="0046117D">
      <w:pPr>
        <w:shd w:val="clear" w:color="auto" w:fill="FFFFFF"/>
        <w:spacing w:after="0" w:line="248" w:lineRule="atLeast"/>
        <w:ind w:left="1429" w:hanging="14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r w:rsidR="00D5292A"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секундомер</w:t>
      </w:r>
      <w:r w:rsidR="00D5292A"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1054DB8" w14:textId="77777777" w:rsidR="008F155B" w:rsidRPr="009A6488" w:rsidRDefault="008F155B" w:rsidP="0046117D">
      <w:pPr>
        <w:shd w:val="clear" w:color="auto" w:fill="FFFFFF"/>
        <w:spacing w:after="0" w:line="248" w:lineRule="atLeast"/>
        <w:ind w:left="1429" w:hanging="14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- скамейка гимнастическая</w:t>
      </w:r>
      <w:r w:rsidR="00D5292A"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383701A" w14:textId="77777777" w:rsidR="008F155B" w:rsidRPr="009A6488" w:rsidRDefault="008F155B" w:rsidP="0046117D">
      <w:pPr>
        <w:shd w:val="clear" w:color="auto" w:fill="FFFFFF"/>
        <w:spacing w:after="0" w:line="248" w:lineRule="atLeast"/>
        <w:ind w:left="1429" w:hanging="14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r w:rsidR="00D5292A"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скакалки</w:t>
      </w:r>
      <w:r w:rsidR="00D5292A"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4704A46" w14:textId="77777777" w:rsidR="008F155B" w:rsidRPr="009A6488" w:rsidRDefault="008F155B" w:rsidP="0046117D">
      <w:pPr>
        <w:shd w:val="clear" w:color="auto" w:fill="FFFFFF"/>
        <w:spacing w:after="0" w:line="248" w:lineRule="atLeast"/>
        <w:ind w:left="1429" w:hanging="14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- мячи теннисные</w:t>
      </w:r>
      <w:r w:rsidR="00D5292A"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2DE1514" w14:textId="77777777" w:rsidR="008F155B" w:rsidRPr="009A6488" w:rsidRDefault="008F155B" w:rsidP="0046117D">
      <w:pPr>
        <w:shd w:val="clear" w:color="auto" w:fill="FFFFFF"/>
        <w:spacing w:after="0" w:line="248" w:lineRule="atLeast"/>
        <w:ind w:left="1429" w:hanging="14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- мячи набивные</w:t>
      </w:r>
      <w:r w:rsidR="00D5292A"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CDB7C33" w14:textId="77777777" w:rsidR="008F155B" w:rsidRPr="009A6488" w:rsidRDefault="008F155B" w:rsidP="0046117D">
      <w:pPr>
        <w:shd w:val="clear" w:color="auto" w:fill="FFFFFF"/>
        <w:spacing w:after="0" w:line="248" w:lineRule="atLeast"/>
        <w:ind w:left="1429" w:hanging="14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</w:t>
      </w:r>
      <w:r w:rsidR="0046117D"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столы</w:t>
      </w:r>
      <w:r w:rsidR="0046117D"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теннисный, новуса, </w:t>
      </w:r>
      <w:proofErr w:type="spellStart"/>
      <w:r w:rsidR="0046117D"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шаффолборда</w:t>
      </w:r>
      <w:proofErr w:type="spellEnd"/>
      <w:r w:rsidR="0046117D"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CF5AFD"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</w:t>
      </w:r>
      <w:r w:rsidR="0046117D"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акколо</w:t>
      </w:r>
      <w:proofErr w:type="spellEnd"/>
      <w:r w:rsidR="0046117D"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B38ABDD" w14:textId="77777777" w:rsidR="008F155B" w:rsidRPr="009A6488" w:rsidRDefault="008F155B" w:rsidP="0046117D">
      <w:pPr>
        <w:shd w:val="clear" w:color="auto" w:fill="FFFFFF"/>
        <w:spacing w:after="0" w:line="248" w:lineRule="atLeast"/>
        <w:ind w:left="1429" w:hanging="14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</w:t>
      </w:r>
      <w:r w:rsidR="0046117D"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ракетки.</w:t>
      </w:r>
    </w:p>
    <w:p w14:paraId="1825F02A" w14:textId="77777777" w:rsidR="008F155B" w:rsidRPr="009A6488" w:rsidRDefault="008F155B" w:rsidP="008F155B">
      <w:pPr>
        <w:shd w:val="clear" w:color="auto" w:fill="FFFFFF"/>
        <w:spacing w:after="0" w:line="23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27B3B8D" w14:textId="77777777" w:rsidR="0046117D" w:rsidRPr="009A6488" w:rsidRDefault="0046117D" w:rsidP="008F155B">
      <w:pPr>
        <w:shd w:val="clear" w:color="auto" w:fill="FFFFFF"/>
        <w:spacing w:after="0" w:line="248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83DDB" w14:textId="77777777" w:rsidR="00342AE4" w:rsidRDefault="00342AE4" w:rsidP="008F155B">
      <w:pPr>
        <w:shd w:val="clear" w:color="auto" w:fill="FFFFFF"/>
        <w:spacing w:after="0" w:line="248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D59C5C9" w14:textId="77777777" w:rsidR="00342AE4" w:rsidRDefault="00342AE4" w:rsidP="008F155B">
      <w:pPr>
        <w:shd w:val="clear" w:color="auto" w:fill="FFFFFF"/>
        <w:spacing w:after="0" w:line="248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805AEF3" w14:textId="77777777" w:rsidR="00342AE4" w:rsidRDefault="00342AE4" w:rsidP="008F155B">
      <w:pPr>
        <w:shd w:val="clear" w:color="auto" w:fill="FFFFFF"/>
        <w:spacing w:after="0" w:line="248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D156EB9" w14:textId="77777777" w:rsidR="00342AE4" w:rsidRDefault="00342AE4" w:rsidP="008F155B">
      <w:pPr>
        <w:shd w:val="clear" w:color="auto" w:fill="FFFFFF"/>
        <w:spacing w:after="0" w:line="248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A45B63A" w14:textId="77777777" w:rsidR="00342AE4" w:rsidRDefault="00342AE4" w:rsidP="008F155B">
      <w:pPr>
        <w:shd w:val="clear" w:color="auto" w:fill="FFFFFF"/>
        <w:spacing w:after="0" w:line="248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F6CB533" w14:textId="77777777" w:rsidR="00342AE4" w:rsidRDefault="00342AE4" w:rsidP="008F155B">
      <w:pPr>
        <w:shd w:val="clear" w:color="auto" w:fill="FFFFFF"/>
        <w:spacing w:after="0" w:line="248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8702F1C" w14:textId="77777777" w:rsidR="00342AE4" w:rsidRDefault="00342AE4" w:rsidP="008F155B">
      <w:pPr>
        <w:shd w:val="clear" w:color="auto" w:fill="FFFFFF"/>
        <w:spacing w:after="0" w:line="248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2CC06E2" w14:textId="77777777" w:rsidR="00342AE4" w:rsidRDefault="00342AE4" w:rsidP="008F155B">
      <w:pPr>
        <w:shd w:val="clear" w:color="auto" w:fill="FFFFFF"/>
        <w:spacing w:after="0" w:line="248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830F168" w14:textId="77777777" w:rsidR="00342AE4" w:rsidRDefault="00342AE4" w:rsidP="008F155B">
      <w:pPr>
        <w:shd w:val="clear" w:color="auto" w:fill="FFFFFF"/>
        <w:spacing w:after="0" w:line="248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8A9EC70" w14:textId="77777777" w:rsidR="00342AE4" w:rsidRDefault="00342AE4" w:rsidP="008F155B">
      <w:pPr>
        <w:shd w:val="clear" w:color="auto" w:fill="FFFFFF"/>
        <w:spacing w:after="0" w:line="248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9E04D5F" w14:textId="77777777" w:rsidR="00342AE4" w:rsidRDefault="00342AE4" w:rsidP="008F155B">
      <w:pPr>
        <w:shd w:val="clear" w:color="auto" w:fill="FFFFFF"/>
        <w:spacing w:after="0" w:line="248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D04F054" w14:textId="77777777" w:rsidR="00342AE4" w:rsidRDefault="00342AE4" w:rsidP="008F155B">
      <w:pPr>
        <w:shd w:val="clear" w:color="auto" w:fill="FFFFFF"/>
        <w:spacing w:after="0" w:line="248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184B6E8" w14:textId="77777777" w:rsidR="00342AE4" w:rsidRDefault="00342AE4" w:rsidP="008F155B">
      <w:pPr>
        <w:shd w:val="clear" w:color="auto" w:fill="FFFFFF"/>
        <w:spacing w:after="0" w:line="248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B69CDCD" w14:textId="77777777" w:rsidR="00342AE4" w:rsidRDefault="00342AE4" w:rsidP="008F155B">
      <w:pPr>
        <w:shd w:val="clear" w:color="auto" w:fill="FFFFFF"/>
        <w:spacing w:after="0" w:line="248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5092469" w14:textId="77777777" w:rsidR="00342AE4" w:rsidRDefault="00342AE4" w:rsidP="008F155B">
      <w:pPr>
        <w:shd w:val="clear" w:color="auto" w:fill="FFFFFF"/>
        <w:spacing w:after="0" w:line="248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AC6C28F" w14:textId="77777777" w:rsidR="00342AE4" w:rsidRDefault="00342AE4" w:rsidP="008F155B">
      <w:pPr>
        <w:shd w:val="clear" w:color="auto" w:fill="FFFFFF"/>
        <w:spacing w:after="0" w:line="248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622CFCD" w14:textId="77777777" w:rsidR="008F155B" w:rsidRPr="009A6488" w:rsidRDefault="00C05841" w:rsidP="008F155B">
      <w:pPr>
        <w:shd w:val="clear" w:color="auto" w:fill="FFFFFF"/>
        <w:spacing w:after="0" w:line="248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9</w:t>
      </w:r>
      <w:r w:rsidR="008F155B" w:rsidRPr="009A6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Список литературы</w:t>
      </w:r>
    </w:p>
    <w:p w14:paraId="508ABBDF" w14:textId="77777777" w:rsidR="008F155B" w:rsidRPr="009A6488" w:rsidRDefault="008F155B" w:rsidP="008F155B">
      <w:pPr>
        <w:shd w:val="clear" w:color="auto" w:fill="FFFFFF"/>
        <w:spacing w:after="0" w:line="23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5563007" w14:textId="77777777" w:rsidR="008F155B" w:rsidRPr="009A6488" w:rsidRDefault="008F155B" w:rsidP="008F155B">
      <w:pPr>
        <w:shd w:val="clear" w:color="auto" w:fill="FFFFFF"/>
        <w:spacing w:after="0" w:line="248" w:lineRule="atLeast"/>
        <w:ind w:right="13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page31"/>
      <w:bookmarkEnd w:id="4"/>
      <w:r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Амелин А.Н. Современный настольный теннис. - М.: </w:t>
      </w:r>
      <w:proofErr w:type="spellStart"/>
      <w:r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ФиС</w:t>
      </w:r>
      <w:proofErr w:type="spellEnd"/>
      <w:r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1982.</w:t>
      </w:r>
    </w:p>
    <w:p w14:paraId="067D6A77" w14:textId="77777777" w:rsidR="008F155B" w:rsidRPr="009A6488" w:rsidRDefault="008F155B" w:rsidP="008F155B">
      <w:pPr>
        <w:shd w:val="clear" w:color="auto" w:fill="FFFFFF"/>
        <w:spacing w:after="0" w:line="23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46A1CB1" w14:textId="77777777" w:rsidR="008F155B" w:rsidRPr="009A6488" w:rsidRDefault="008F155B" w:rsidP="008F155B">
      <w:pPr>
        <w:shd w:val="clear" w:color="auto" w:fill="FFFFFF"/>
        <w:spacing w:after="0" w:line="248" w:lineRule="atLeast"/>
        <w:ind w:right="13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2.Амелии А.Н., Пашинин В. А. Настольный теннис (Азбука спорта). -М.: </w:t>
      </w:r>
      <w:proofErr w:type="spellStart"/>
      <w:r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ФиС</w:t>
      </w:r>
      <w:proofErr w:type="spellEnd"/>
      <w:r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1999.</w:t>
      </w:r>
    </w:p>
    <w:p w14:paraId="45DB7463" w14:textId="77777777" w:rsidR="008F155B" w:rsidRPr="009A6488" w:rsidRDefault="008F155B" w:rsidP="008F155B">
      <w:pPr>
        <w:shd w:val="clear" w:color="auto" w:fill="FFFFFF"/>
        <w:spacing w:after="0" w:line="23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F0CDBC0" w14:textId="77777777" w:rsidR="008F155B" w:rsidRPr="009A6488" w:rsidRDefault="008F155B" w:rsidP="008F155B">
      <w:pPr>
        <w:shd w:val="clear" w:color="auto" w:fill="FFFFFF"/>
        <w:spacing w:after="0" w:line="248" w:lineRule="atLeast"/>
        <w:ind w:right="13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3.Байгулов Ю.П., </w:t>
      </w:r>
      <w:proofErr w:type="spellStart"/>
      <w:r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Романин</w:t>
      </w:r>
      <w:proofErr w:type="spellEnd"/>
      <w:r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А.Н. Основы настольного тенниса. - М.: </w:t>
      </w:r>
      <w:proofErr w:type="spellStart"/>
      <w:r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ФиС</w:t>
      </w:r>
      <w:proofErr w:type="spellEnd"/>
      <w:r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1979.</w:t>
      </w:r>
    </w:p>
    <w:p w14:paraId="7B5709CC" w14:textId="77777777" w:rsidR="008F155B" w:rsidRPr="009A6488" w:rsidRDefault="008F155B" w:rsidP="008F155B">
      <w:pPr>
        <w:shd w:val="clear" w:color="auto" w:fill="FFFFFF"/>
        <w:spacing w:after="0" w:line="23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51FC806" w14:textId="77777777" w:rsidR="008F155B" w:rsidRPr="009A6488" w:rsidRDefault="008F155B" w:rsidP="008F155B">
      <w:pPr>
        <w:shd w:val="clear" w:color="auto" w:fill="FFFFFF"/>
        <w:spacing w:after="0" w:line="248" w:lineRule="atLeast"/>
        <w:ind w:right="13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4.Байгулов Ю.П. Настольный теннис: Вчера, сегодня, завтра. - М.: </w:t>
      </w:r>
      <w:proofErr w:type="spellStart"/>
      <w:r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ФиС</w:t>
      </w:r>
      <w:proofErr w:type="spellEnd"/>
      <w:r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2000.</w:t>
      </w:r>
    </w:p>
    <w:p w14:paraId="3F498431" w14:textId="77777777" w:rsidR="008F155B" w:rsidRPr="009A6488" w:rsidRDefault="008F155B" w:rsidP="008F155B">
      <w:pPr>
        <w:shd w:val="clear" w:color="auto" w:fill="FFFFFF"/>
        <w:spacing w:after="0" w:line="23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26128DE" w14:textId="77777777" w:rsidR="008F155B" w:rsidRPr="009A6488" w:rsidRDefault="008F155B" w:rsidP="008F155B">
      <w:pPr>
        <w:shd w:val="clear" w:color="auto" w:fill="FFFFFF"/>
        <w:spacing w:after="0" w:line="248" w:lineRule="atLeast"/>
        <w:ind w:right="13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spellStart"/>
      <w:r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Балайшите</w:t>
      </w:r>
      <w:proofErr w:type="spellEnd"/>
      <w:r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 От семи до ... (Твой первый старт). - М.: </w:t>
      </w:r>
      <w:proofErr w:type="spellStart"/>
      <w:r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ФиС</w:t>
      </w:r>
      <w:proofErr w:type="spellEnd"/>
      <w:r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1984.</w:t>
      </w:r>
    </w:p>
    <w:p w14:paraId="646970B0" w14:textId="77777777" w:rsidR="008F155B" w:rsidRPr="009A6488" w:rsidRDefault="008F155B" w:rsidP="008F155B">
      <w:pPr>
        <w:shd w:val="clear" w:color="auto" w:fill="FFFFFF"/>
        <w:spacing w:after="0" w:line="23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C14F7F1" w14:textId="77777777" w:rsidR="008F155B" w:rsidRPr="009A6488" w:rsidRDefault="008F155B" w:rsidP="008F155B">
      <w:pPr>
        <w:shd w:val="clear" w:color="auto" w:fill="FFFFFF"/>
        <w:spacing w:after="0" w:line="248" w:lineRule="atLeast"/>
        <w:ind w:right="13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proofErr w:type="spellStart"/>
      <w:r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Барчукова</w:t>
      </w:r>
      <w:proofErr w:type="spellEnd"/>
      <w:r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Г.В. Современные подходы к формированию технико-тактического мастерства игроков в настольный теннис. - М.:РГАФК, 1997.</w:t>
      </w:r>
    </w:p>
    <w:p w14:paraId="0B78A787" w14:textId="77777777" w:rsidR="008F155B" w:rsidRPr="009A6488" w:rsidRDefault="008F155B" w:rsidP="008F155B">
      <w:pPr>
        <w:shd w:val="clear" w:color="auto" w:fill="FFFFFF"/>
        <w:spacing w:after="0" w:line="23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EBFAAC1" w14:textId="77777777" w:rsidR="008F155B" w:rsidRPr="009A6488" w:rsidRDefault="008F155B" w:rsidP="008F155B">
      <w:pPr>
        <w:shd w:val="clear" w:color="auto" w:fill="FFFFFF"/>
        <w:spacing w:after="0" w:line="248" w:lineRule="atLeast"/>
        <w:ind w:right="13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proofErr w:type="spellStart"/>
      <w:r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Барчукова</w:t>
      </w:r>
      <w:proofErr w:type="spellEnd"/>
      <w:r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Г.В., </w:t>
      </w:r>
      <w:proofErr w:type="spellStart"/>
      <w:r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Шпрах</w:t>
      </w:r>
      <w:proofErr w:type="spellEnd"/>
      <w:r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С.Д. Игра, доступная всем. - М.: Знание, 1991.</w:t>
      </w:r>
    </w:p>
    <w:p w14:paraId="0A06773F" w14:textId="77777777" w:rsidR="008F155B" w:rsidRPr="009A6488" w:rsidRDefault="008F155B" w:rsidP="008F155B">
      <w:pPr>
        <w:shd w:val="clear" w:color="auto" w:fill="FFFFFF"/>
        <w:spacing w:after="0" w:line="23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5196A27" w14:textId="77777777" w:rsidR="008F155B" w:rsidRPr="009A6488" w:rsidRDefault="008F155B" w:rsidP="008F155B">
      <w:pPr>
        <w:shd w:val="clear" w:color="auto" w:fill="FFFFFF"/>
        <w:spacing w:after="0" w:line="248" w:lineRule="atLeast"/>
        <w:ind w:right="13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</w:t>
      </w:r>
      <w:proofErr w:type="spellStart"/>
      <w:r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Барчукова</w:t>
      </w:r>
      <w:proofErr w:type="spellEnd"/>
      <w:r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Г.В. Учись играть в настольный теннис. - М.: Советский спорт, 1989.</w:t>
      </w:r>
    </w:p>
    <w:p w14:paraId="2B0A31D6" w14:textId="77777777" w:rsidR="008F155B" w:rsidRPr="009A6488" w:rsidRDefault="008F155B" w:rsidP="008F155B">
      <w:pPr>
        <w:shd w:val="clear" w:color="auto" w:fill="FFFFFF"/>
        <w:spacing w:after="0" w:line="23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126A626" w14:textId="77777777" w:rsidR="008F155B" w:rsidRPr="009A6488" w:rsidRDefault="008F155B" w:rsidP="008F155B">
      <w:pPr>
        <w:shd w:val="clear" w:color="auto" w:fill="FFFFFF"/>
        <w:spacing w:after="0" w:line="248" w:lineRule="atLeast"/>
        <w:ind w:right="13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Воронин Е.В. Влияние скоростных психомоторных показателей на выбор тактики игры в настольном теннисе // Теория и практика физической культуры. - 1983. - № 10. - С. 52-54.</w:t>
      </w:r>
    </w:p>
    <w:p w14:paraId="02C0DD9E" w14:textId="77777777" w:rsidR="008F155B" w:rsidRPr="009A6488" w:rsidRDefault="008F155B" w:rsidP="008F155B">
      <w:pPr>
        <w:shd w:val="clear" w:color="auto" w:fill="FFFFFF"/>
        <w:spacing w:after="0" w:line="23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C02B9C2" w14:textId="77777777" w:rsidR="008F155B" w:rsidRPr="009A6488" w:rsidRDefault="008F155B" w:rsidP="008F155B">
      <w:pPr>
        <w:shd w:val="clear" w:color="auto" w:fill="FFFFFF"/>
        <w:spacing w:after="0" w:line="248" w:lineRule="atLeast"/>
        <w:ind w:right="13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Голомазов С.В., </w:t>
      </w:r>
      <w:proofErr w:type="spellStart"/>
      <w:r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Усмангалиев</w:t>
      </w:r>
      <w:proofErr w:type="spellEnd"/>
      <w:r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М.Ж. Влияние темпа, времени прослеживания и скорости полета мяча на технику и точность ударов в настольном теннисе // Теория и практика физической культуры. -1989. - №5.-С. 23-26.</w:t>
      </w:r>
    </w:p>
    <w:p w14:paraId="4F9D2CA2" w14:textId="77777777" w:rsidR="008F155B" w:rsidRPr="009A6488" w:rsidRDefault="008F155B" w:rsidP="008F155B">
      <w:pPr>
        <w:shd w:val="clear" w:color="auto" w:fill="FFFFFF"/>
        <w:spacing w:after="0" w:line="23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BC61592" w14:textId="77777777" w:rsidR="008F155B" w:rsidRPr="009A6488" w:rsidRDefault="008F155B" w:rsidP="008F155B">
      <w:pPr>
        <w:shd w:val="clear" w:color="auto" w:fill="FFFFFF"/>
        <w:spacing w:after="0" w:line="248" w:lineRule="atLeast"/>
        <w:ind w:right="13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Захаров Г.С. Настольный теннис: Школа игры. - Из-во: «Талка», 1991.</w:t>
      </w:r>
    </w:p>
    <w:p w14:paraId="59367042" w14:textId="77777777" w:rsidR="008F155B" w:rsidRPr="009A6488" w:rsidRDefault="008F155B" w:rsidP="008F155B">
      <w:pPr>
        <w:shd w:val="clear" w:color="auto" w:fill="FFFFFF"/>
        <w:spacing w:after="0" w:line="23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87D753C" w14:textId="77777777" w:rsidR="008F155B" w:rsidRPr="009A6488" w:rsidRDefault="008F155B" w:rsidP="008F155B">
      <w:pPr>
        <w:shd w:val="clear" w:color="auto" w:fill="FFFFFF"/>
        <w:spacing w:after="0" w:line="248" w:lineRule="atLeast"/>
        <w:ind w:right="13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Матыцин О.В. Многолетняя подготовка юных спортсменов в настольном теннисе. - М.: «Теория и практика физической культуры», 2001.</w:t>
      </w:r>
    </w:p>
    <w:p w14:paraId="20074FCC" w14:textId="77777777" w:rsidR="008F155B" w:rsidRPr="009A6488" w:rsidRDefault="008F155B" w:rsidP="008F155B">
      <w:pPr>
        <w:shd w:val="clear" w:color="auto" w:fill="FFFFFF"/>
        <w:spacing w:after="0" w:line="23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38D0625" w14:textId="77777777" w:rsidR="005123A8" w:rsidRDefault="005123A8" w:rsidP="005123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31ACC1" w14:textId="77777777" w:rsidR="005123A8" w:rsidRDefault="005123A8" w:rsidP="005123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BD56DB" w14:textId="77777777" w:rsidR="005123A8" w:rsidRPr="00156D71" w:rsidRDefault="005123A8" w:rsidP="005123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ИНФОРМАЦИОННАЯ КАРТА ДОПОЛНИТЕЛЬНОЙ ПРОГРАММЫ </w:t>
      </w:r>
    </w:p>
    <w:p w14:paraId="5AB9FB3B" w14:textId="77777777" w:rsidR="005123A8" w:rsidRPr="00156D71" w:rsidRDefault="005123A8" w:rsidP="005123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E7E0F3" w14:textId="77777777" w:rsidR="005123A8" w:rsidRPr="00156D71" w:rsidRDefault="005123A8" w:rsidP="005123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Название программы: </w:t>
      </w:r>
      <w:r w:rsidRPr="0042001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спортивно-оздоровительная «Настольные игры</w:t>
      </w:r>
      <w:r w:rsidRPr="00156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14:paraId="79AD8DEF" w14:textId="77777777" w:rsidR="005123A8" w:rsidRPr="00156D71" w:rsidRDefault="005123A8" w:rsidP="005123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Вид, тип программы: авторская программа. </w:t>
      </w:r>
    </w:p>
    <w:p w14:paraId="122B0ADB" w14:textId="77777777" w:rsidR="005123A8" w:rsidRPr="00156D71" w:rsidRDefault="005123A8" w:rsidP="005123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Продолжительность освоения программы (сколько лет): </w:t>
      </w:r>
      <w:r w:rsidR="00FC5E95">
        <w:rPr>
          <w:rFonts w:ascii="Times New Roman" w:eastAsia="Times New Roman" w:hAnsi="Times New Roman" w:cs="Times New Roman"/>
          <w:sz w:val="24"/>
          <w:szCs w:val="24"/>
          <w:lang w:eastAsia="ru-RU"/>
        </w:rPr>
        <w:t>5 лет</w:t>
      </w:r>
      <w:r w:rsidR="006C30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84C1EF2" w14:textId="77777777" w:rsidR="005123A8" w:rsidRPr="00156D71" w:rsidRDefault="005123A8" w:rsidP="005123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Возрастной диапазон учащихся с начала освоения программы: </w:t>
      </w:r>
      <w:r w:rsidRPr="0042001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156D71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  <w:r w:rsidR="00203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старше.</w:t>
      </w:r>
    </w:p>
    <w:p w14:paraId="3B4BE3E9" w14:textId="77777777" w:rsidR="005123A8" w:rsidRPr="00156D71" w:rsidRDefault="005123A8" w:rsidP="005123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D71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Образовательная область: дополнительное образование детей</w:t>
      </w:r>
      <w:r w:rsidR="006C30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9732BBF" w14:textId="77777777" w:rsidR="005123A8" w:rsidRPr="00A5421F" w:rsidRDefault="005123A8" w:rsidP="005123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54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Уровень освоения: </w:t>
      </w:r>
      <w:r w:rsidRPr="00A542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профессионально – ориентированный. </w:t>
      </w:r>
    </w:p>
    <w:p w14:paraId="026230E2" w14:textId="77777777" w:rsidR="005123A8" w:rsidRPr="00A5421F" w:rsidRDefault="005123A8" w:rsidP="005123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54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Форма организации образовательного процесса: </w:t>
      </w:r>
      <w:r w:rsidRPr="00A542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индивидуальная,</w:t>
      </w:r>
      <w:r w:rsidRPr="00A54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2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групповая,</w:t>
      </w:r>
      <w:r w:rsidRPr="00A54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BF9F033" w14:textId="77777777" w:rsidR="005123A8" w:rsidRPr="00A5421F" w:rsidRDefault="005123A8" w:rsidP="005123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54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 Своеобразие, новизна, ценность предложенного материала: используется инновационная форма и метод работы с детьми – здоровьесберегающая</w:t>
      </w:r>
      <w:r w:rsidR="00203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технология</w:t>
      </w:r>
      <w:r w:rsidRPr="00A542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807A72" w14:textId="77777777" w:rsidR="00203E03" w:rsidRPr="003053A4" w:rsidRDefault="005123A8" w:rsidP="00203E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54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9.Характеристика деятельности учащихся: </w:t>
      </w:r>
      <w:r w:rsidR="00203E03" w:rsidRPr="00EE2A3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ознакомительная, репродуктивная, учебно-</w:t>
      </w:r>
      <w:r w:rsidR="00203E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познавательная, спортивно-ориентированная.</w:t>
      </w:r>
    </w:p>
    <w:p w14:paraId="71E62E6F" w14:textId="77777777" w:rsidR="00AB0208" w:rsidRPr="009A6488" w:rsidRDefault="00AB0208" w:rsidP="00203E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B0208" w:rsidRPr="009A6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72D19" w14:textId="77777777" w:rsidR="00A742ED" w:rsidRDefault="00A742ED">
      <w:pPr>
        <w:spacing w:after="0" w:line="240" w:lineRule="auto"/>
      </w:pPr>
      <w:r>
        <w:separator/>
      </w:r>
    </w:p>
  </w:endnote>
  <w:endnote w:type="continuationSeparator" w:id="0">
    <w:p w14:paraId="11C8807A" w14:textId="77777777" w:rsidR="00A742ED" w:rsidRDefault="00A74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5472789"/>
      <w:docPartObj>
        <w:docPartGallery w:val="Page Numbers (Bottom of Page)"/>
        <w:docPartUnique/>
      </w:docPartObj>
    </w:sdtPr>
    <w:sdtContent>
      <w:p w14:paraId="52B877C8" w14:textId="77777777" w:rsidR="00BD5E47" w:rsidRDefault="00BD5E4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E0F">
          <w:rPr>
            <w:noProof/>
          </w:rPr>
          <w:t>4</w:t>
        </w:r>
        <w:r>
          <w:fldChar w:fldCharType="end"/>
        </w:r>
      </w:p>
    </w:sdtContent>
  </w:sdt>
  <w:p w14:paraId="09D8052F" w14:textId="77777777" w:rsidR="00BD5E47" w:rsidRDefault="00BD5E4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4889F" w14:textId="77777777" w:rsidR="00A742ED" w:rsidRDefault="00A742ED">
      <w:pPr>
        <w:spacing w:after="0" w:line="240" w:lineRule="auto"/>
      </w:pPr>
      <w:r>
        <w:separator/>
      </w:r>
    </w:p>
  </w:footnote>
  <w:footnote w:type="continuationSeparator" w:id="0">
    <w:p w14:paraId="584C38E8" w14:textId="77777777" w:rsidR="00A742ED" w:rsidRDefault="00A742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16DBC"/>
    <w:multiLevelType w:val="multilevel"/>
    <w:tmpl w:val="8BE8BC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num w:numId="1" w16cid:durableId="809788597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3E80"/>
    <w:rsid w:val="00022E0F"/>
    <w:rsid w:val="00042600"/>
    <w:rsid w:val="00042DE2"/>
    <w:rsid w:val="00047A1D"/>
    <w:rsid w:val="00060C19"/>
    <w:rsid w:val="0007568C"/>
    <w:rsid w:val="000F4266"/>
    <w:rsid w:val="00100FF3"/>
    <w:rsid w:val="00105985"/>
    <w:rsid w:val="00122897"/>
    <w:rsid w:val="0012572E"/>
    <w:rsid w:val="00142E65"/>
    <w:rsid w:val="001461E2"/>
    <w:rsid w:val="00151C47"/>
    <w:rsid w:val="00156D71"/>
    <w:rsid w:val="00162841"/>
    <w:rsid w:val="001B2633"/>
    <w:rsid w:val="001E1B57"/>
    <w:rsid w:val="00203E03"/>
    <w:rsid w:val="00214A94"/>
    <w:rsid w:val="00251FE9"/>
    <w:rsid w:val="002535E4"/>
    <w:rsid w:val="00275827"/>
    <w:rsid w:val="00277D3C"/>
    <w:rsid w:val="0028733B"/>
    <w:rsid w:val="002A5B49"/>
    <w:rsid w:val="002A75AC"/>
    <w:rsid w:val="002B4B08"/>
    <w:rsid w:val="00303713"/>
    <w:rsid w:val="00324067"/>
    <w:rsid w:val="0033174D"/>
    <w:rsid w:val="00342AE4"/>
    <w:rsid w:val="00345E2B"/>
    <w:rsid w:val="0036590C"/>
    <w:rsid w:val="003F73D5"/>
    <w:rsid w:val="00420015"/>
    <w:rsid w:val="00437F15"/>
    <w:rsid w:val="00444778"/>
    <w:rsid w:val="0046117D"/>
    <w:rsid w:val="00464C03"/>
    <w:rsid w:val="004F2F24"/>
    <w:rsid w:val="004F584B"/>
    <w:rsid w:val="005032E3"/>
    <w:rsid w:val="005123A8"/>
    <w:rsid w:val="00523872"/>
    <w:rsid w:val="00536F62"/>
    <w:rsid w:val="005661B4"/>
    <w:rsid w:val="00581B06"/>
    <w:rsid w:val="005B247D"/>
    <w:rsid w:val="005B3242"/>
    <w:rsid w:val="005B7D5C"/>
    <w:rsid w:val="005C45B5"/>
    <w:rsid w:val="005D1B59"/>
    <w:rsid w:val="00614648"/>
    <w:rsid w:val="00640215"/>
    <w:rsid w:val="0069148B"/>
    <w:rsid w:val="006926B3"/>
    <w:rsid w:val="006A40B2"/>
    <w:rsid w:val="006A4A3A"/>
    <w:rsid w:val="006C303A"/>
    <w:rsid w:val="006E45C8"/>
    <w:rsid w:val="00701B74"/>
    <w:rsid w:val="007453F3"/>
    <w:rsid w:val="00783D0A"/>
    <w:rsid w:val="00786B13"/>
    <w:rsid w:val="00792B82"/>
    <w:rsid w:val="007C5F1E"/>
    <w:rsid w:val="007D2F40"/>
    <w:rsid w:val="007D52EA"/>
    <w:rsid w:val="007D5834"/>
    <w:rsid w:val="007F58C2"/>
    <w:rsid w:val="00806F7E"/>
    <w:rsid w:val="00811692"/>
    <w:rsid w:val="00821CC6"/>
    <w:rsid w:val="008916BF"/>
    <w:rsid w:val="008C289A"/>
    <w:rsid w:val="008C45BF"/>
    <w:rsid w:val="008C5162"/>
    <w:rsid w:val="008D2D5D"/>
    <w:rsid w:val="008E019E"/>
    <w:rsid w:val="008F155B"/>
    <w:rsid w:val="009143E5"/>
    <w:rsid w:val="00916A41"/>
    <w:rsid w:val="0093794E"/>
    <w:rsid w:val="00951286"/>
    <w:rsid w:val="0097777F"/>
    <w:rsid w:val="00984CE1"/>
    <w:rsid w:val="00995C97"/>
    <w:rsid w:val="009A6488"/>
    <w:rsid w:val="009B73BB"/>
    <w:rsid w:val="009F489C"/>
    <w:rsid w:val="009F5484"/>
    <w:rsid w:val="009F5A23"/>
    <w:rsid w:val="00A1755A"/>
    <w:rsid w:val="00A23294"/>
    <w:rsid w:val="00A23298"/>
    <w:rsid w:val="00A25947"/>
    <w:rsid w:val="00A5421F"/>
    <w:rsid w:val="00A63B23"/>
    <w:rsid w:val="00A70FFC"/>
    <w:rsid w:val="00A742ED"/>
    <w:rsid w:val="00A96628"/>
    <w:rsid w:val="00AB0208"/>
    <w:rsid w:val="00AC6566"/>
    <w:rsid w:val="00AD3E80"/>
    <w:rsid w:val="00AE3A01"/>
    <w:rsid w:val="00AF1384"/>
    <w:rsid w:val="00AF578C"/>
    <w:rsid w:val="00B1377C"/>
    <w:rsid w:val="00B23FD5"/>
    <w:rsid w:val="00B24D86"/>
    <w:rsid w:val="00B373EE"/>
    <w:rsid w:val="00B43726"/>
    <w:rsid w:val="00B72C9F"/>
    <w:rsid w:val="00B94A73"/>
    <w:rsid w:val="00B96FF5"/>
    <w:rsid w:val="00BB2D3E"/>
    <w:rsid w:val="00BB5565"/>
    <w:rsid w:val="00BD2D0B"/>
    <w:rsid w:val="00BD5E47"/>
    <w:rsid w:val="00BD71D5"/>
    <w:rsid w:val="00C05841"/>
    <w:rsid w:val="00C3634D"/>
    <w:rsid w:val="00C45E64"/>
    <w:rsid w:val="00C52831"/>
    <w:rsid w:val="00C90781"/>
    <w:rsid w:val="00C93EA3"/>
    <w:rsid w:val="00C95FFC"/>
    <w:rsid w:val="00C97743"/>
    <w:rsid w:val="00CD3C3D"/>
    <w:rsid w:val="00CF57B1"/>
    <w:rsid w:val="00CF5AFD"/>
    <w:rsid w:val="00D5292A"/>
    <w:rsid w:val="00D62457"/>
    <w:rsid w:val="00D867C3"/>
    <w:rsid w:val="00D90C5E"/>
    <w:rsid w:val="00D962AA"/>
    <w:rsid w:val="00DD6ECE"/>
    <w:rsid w:val="00E00B2D"/>
    <w:rsid w:val="00E07FB1"/>
    <w:rsid w:val="00E15218"/>
    <w:rsid w:val="00E179C7"/>
    <w:rsid w:val="00E22713"/>
    <w:rsid w:val="00E31526"/>
    <w:rsid w:val="00E352D3"/>
    <w:rsid w:val="00E57BB2"/>
    <w:rsid w:val="00E65340"/>
    <w:rsid w:val="00E826E0"/>
    <w:rsid w:val="00E84BD7"/>
    <w:rsid w:val="00E954D2"/>
    <w:rsid w:val="00EB5D6E"/>
    <w:rsid w:val="00EC44F9"/>
    <w:rsid w:val="00ED79AC"/>
    <w:rsid w:val="00F00ED4"/>
    <w:rsid w:val="00F210BF"/>
    <w:rsid w:val="00F40F3B"/>
    <w:rsid w:val="00F668AA"/>
    <w:rsid w:val="00F67137"/>
    <w:rsid w:val="00F81252"/>
    <w:rsid w:val="00FC5499"/>
    <w:rsid w:val="00FC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3882"/>
  <w15:docId w15:val="{BC8072D8-D65F-44BC-B48E-FF807934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F155B"/>
  </w:style>
  <w:style w:type="paragraph" w:styleId="a3">
    <w:name w:val="Normal (Web)"/>
    <w:basedOn w:val="a"/>
    <w:uiPriority w:val="99"/>
    <w:semiHidden/>
    <w:unhideWhenUsed/>
    <w:rsid w:val="008F1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pt2">
    <w:name w:val="20pt2"/>
    <w:basedOn w:val="a0"/>
    <w:rsid w:val="008F155B"/>
  </w:style>
  <w:style w:type="paragraph" w:styleId="a4">
    <w:name w:val="No Spacing"/>
    <w:uiPriority w:val="1"/>
    <w:qFormat/>
    <w:rsid w:val="00F668AA"/>
    <w:pPr>
      <w:spacing w:after="0" w:line="240" w:lineRule="auto"/>
    </w:pPr>
  </w:style>
  <w:style w:type="paragraph" w:styleId="a5">
    <w:name w:val="footer"/>
    <w:basedOn w:val="a"/>
    <w:link w:val="a6"/>
    <w:uiPriority w:val="99"/>
    <w:unhideWhenUsed/>
    <w:rsid w:val="00275827"/>
    <w:pPr>
      <w:tabs>
        <w:tab w:val="center" w:pos="4677"/>
        <w:tab w:val="right" w:pos="9355"/>
      </w:tabs>
    </w:pPr>
    <w:rPr>
      <w:rFonts w:ascii="Calibri" w:eastAsia="Times New Roman" w:hAnsi="Calibri" w:cs="Calibri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275827"/>
    <w:rPr>
      <w:rFonts w:ascii="Calibri" w:eastAsia="Times New Roman" w:hAnsi="Calibri" w:cs="Calibri"/>
      <w:lang w:eastAsia="ru-RU"/>
    </w:rPr>
  </w:style>
  <w:style w:type="paragraph" w:styleId="a7">
    <w:name w:val="header"/>
    <w:basedOn w:val="a"/>
    <w:link w:val="a8"/>
    <w:uiPriority w:val="99"/>
    <w:unhideWhenUsed/>
    <w:rsid w:val="00BB2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B2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8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A14E4-E947-4EDF-BF20-17EFA9047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14</Pages>
  <Words>4009</Words>
  <Characters>22853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</dc:creator>
  <cp:keywords/>
  <dc:description/>
  <cp:lastModifiedBy>Sergey Iovlev</cp:lastModifiedBy>
  <cp:revision>150</cp:revision>
  <cp:lastPrinted>2019-08-29T11:08:00Z</cp:lastPrinted>
  <dcterms:created xsi:type="dcterms:W3CDTF">2019-08-25T09:34:00Z</dcterms:created>
  <dcterms:modified xsi:type="dcterms:W3CDTF">2026-02-11T20:23:00Z</dcterms:modified>
</cp:coreProperties>
</file>